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408F" w14:textId="3EA0B44E" w:rsidR="00222987" w:rsidRPr="00222987" w:rsidRDefault="00222987" w:rsidP="00222987">
      <w:pPr>
        <w:jc w:val="center"/>
        <w:rPr>
          <w:sz w:val="28"/>
          <w:szCs w:val="28"/>
        </w:rPr>
      </w:pPr>
      <w:r w:rsidRPr="00222987">
        <w:rPr>
          <w:sz w:val="28"/>
          <w:szCs w:val="28"/>
        </w:rPr>
        <w:t>A Sermon for DaySpring</w:t>
      </w:r>
    </w:p>
    <w:p w14:paraId="3631F3DF" w14:textId="70B885E6" w:rsidR="00222987" w:rsidRDefault="00222987" w:rsidP="00222987">
      <w:pPr>
        <w:jc w:val="center"/>
      </w:pPr>
      <w:r>
        <w:t>By Eric Howell</w:t>
      </w:r>
    </w:p>
    <w:p w14:paraId="71F5BD24" w14:textId="2D091799" w:rsidR="00222987" w:rsidRPr="0014770F" w:rsidRDefault="0014770F" w:rsidP="00222987">
      <w:pPr>
        <w:jc w:val="center"/>
        <w:rPr>
          <w:i/>
          <w:iCs/>
        </w:rPr>
      </w:pPr>
      <w:r w:rsidRPr="0014770F">
        <w:rPr>
          <w:i/>
          <w:iCs/>
        </w:rPr>
        <w:t>Ordinary Things on Holy Ground</w:t>
      </w:r>
    </w:p>
    <w:p w14:paraId="2EC41238" w14:textId="64C1FA52" w:rsidR="0014770F" w:rsidRDefault="0014770F" w:rsidP="00222987">
      <w:pPr>
        <w:jc w:val="center"/>
      </w:pPr>
      <w:r>
        <w:t>Transfiguration Sunday</w:t>
      </w:r>
      <w:bookmarkStart w:id="0" w:name="_GoBack"/>
      <w:bookmarkEnd w:id="0"/>
    </w:p>
    <w:p w14:paraId="13224A38" w14:textId="3BB87743" w:rsidR="00222987" w:rsidRDefault="00222987" w:rsidP="00222987">
      <w:pPr>
        <w:jc w:val="center"/>
      </w:pPr>
      <w:r>
        <w:t>Matthew 17.1-9</w:t>
      </w:r>
    </w:p>
    <w:p w14:paraId="345A6D75" w14:textId="2AAC29BF" w:rsidR="004A0020" w:rsidRDefault="00D455EA" w:rsidP="00222987">
      <w:pPr>
        <w:jc w:val="center"/>
      </w:pPr>
      <w:r>
        <w:t>February 23, 2020</w:t>
      </w:r>
    </w:p>
    <w:p w14:paraId="7A3609B5" w14:textId="061F621D" w:rsidR="00D455EA" w:rsidRDefault="00D455EA"/>
    <w:p w14:paraId="7D03A1A9" w14:textId="6DF58781" w:rsidR="00D455EA" w:rsidRDefault="00D455EA">
      <w:r>
        <w:t xml:space="preserve">I think it’s fair to say that most people most of the time do not experience </w:t>
      </w:r>
      <w:r w:rsidR="007543D8">
        <w:t>anything</w:t>
      </w:r>
      <w:r>
        <w:t xml:space="preserve"> in their lives like what’s going on in the transfiguration. </w:t>
      </w:r>
    </w:p>
    <w:p w14:paraId="49F483B8" w14:textId="446DFD17" w:rsidR="00D455EA" w:rsidRPr="003726EF" w:rsidRDefault="00D455EA">
      <w:pPr>
        <w:rPr>
          <w:sz w:val="10"/>
          <w:szCs w:val="10"/>
        </w:rPr>
      </w:pPr>
    </w:p>
    <w:p w14:paraId="4A932DA0" w14:textId="43EA020A" w:rsidR="00D455EA" w:rsidRDefault="00D455EA">
      <w:r>
        <w:t>In the transfiguration</w:t>
      </w:r>
      <w:r w:rsidR="007F301D">
        <w:t>,</w:t>
      </w:r>
      <w:r>
        <w:t xml:space="preserve"> Jesus</w:t>
      </w:r>
      <w:r w:rsidR="007543D8">
        <w:t xml:space="preserve"> Christ</w:t>
      </w:r>
      <w:r>
        <w:t xml:space="preserve"> is visibly, majestically, mysteriously changed before the </w:t>
      </w:r>
      <w:r w:rsidR="007543D8">
        <w:t>saucer</w:t>
      </w:r>
      <w:r w:rsidR="007F301D">
        <w:t>-</w:t>
      </w:r>
      <w:r w:rsidR="007543D8">
        <w:t xml:space="preserve">sized </w:t>
      </w:r>
      <w:r>
        <w:t>eyes of the disciples. They no longer see Jesus in human flesh and blood</w:t>
      </w:r>
      <w:r w:rsidR="007543D8">
        <w:t xml:space="preserve"> which, frankly, would be good enough for most of us who have spent ou</w:t>
      </w:r>
      <w:r w:rsidR="00DB475F">
        <w:t>r</w:t>
      </w:r>
      <w:r w:rsidR="007543D8">
        <w:t xml:space="preserve"> lives as those who believe without seeing</w:t>
      </w:r>
      <w:r>
        <w:t>. The</w:t>
      </w:r>
      <w:r w:rsidR="007543D8">
        <w:t xml:space="preserve"> disciples</w:t>
      </w:r>
      <w:r>
        <w:t xml:space="preserve"> see something</w:t>
      </w:r>
      <w:r w:rsidR="007543D8">
        <w:t xml:space="preserve"> even </w:t>
      </w:r>
      <w:r>
        <w:t xml:space="preserve">more, they see light not just shining on him but shining from within him. His face shown like the sun. His clothes gleam, dazzling bright white. </w:t>
      </w:r>
    </w:p>
    <w:p w14:paraId="14DFDF31" w14:textId="77777777" w:rsidR="003726EF" w:rsidRPr="003726EF" w:rsidRDefault="003726EF" w:rsidP="003726EF">
      <w:pPr>
        <w:rPr>
          <w:sz w:val="10"/>
          <w:szCs w:val="10"/>
        </w:rPr>
      </w:pPr>
    </w:p>
    <w:p w14:paraId="200698B1" w14:textId="7D6E5C4F" w:rsidR="00D455EA" w:rsidRDefault="00DB475F">
      <w:r>
        <w:t xml:space="preserve">What’s going on here? </w:t>
      </w:r>
      <w:r w:rsidR="00D455EA">
        <w:t>The infinite qualitative distinction between time and eternity, man and God, creature and creation, God’s imminence and transcendence collapse</w:t>
      </w:r>
      <w:r>
        <w:t>s</w:t>
      </w:r>
      <w:r w:rsidR="00D455EA">
        <w:t xml:space="preserve"> before their eyes in Jesus Christ. The yawing gap between God and human </w:t>
      </w:r>
      <w:r>
        <w:t>is</w:t>
      </w:r>
      <w:r w:rsidR="00D455EA">
        <w:t xml:space="preserve"> closed</w:t>
      </w:r>
      <w:r w:rsidR="007F301D">
        <w:t xml:space="preserve"> in an instant</w:t>
      </w:r>
      <w:r w:rsidR="00D455EA">
        <w:t xml:space="preserve">. They </w:t>
      </w:r>
      <w:r>
        <w:t>are</w:t>
      </w:r>
      <w:r w:rsidR="00D455EA">
        <w:t xml:space="preserve"> in the undeniable, unquenchable presence of God.</w:t>
      </w:r>
      <w:r>
        <w:t xml:space="preserve"> They fall to the ground and hide their faces</w:t>
      </w:r>
      <w:r w:rsidR="007F301D">
        <w:t>,</w:t>
      </w:r>
      <w:r>
        <w:t xml:space="preserve"> lest they see God and die.</w:t>
      </w:r>
    </w:p>
    <w:p w14:paraId="6B820CB3" w14:textId="77777777" w:rsidR="003726EF" w:rsidRPr="003726EF" w:rsidRDefault="003726EF" w:rsidP="003726EF">
      <w:pPr>
        <w:rPr>
          <w:sz w:val="10"/>
          <w:szCs w:val="10"/>
        </w:rPr>
      </w:pPr>
    </w:p>
    <w:p w14:paraId="30747C1F" w14:textId="77777777" w:rsidR="007F301D" w:rsidRDefault="00D455EA">
      <w:r>
        <w:t xml:space="preserve">Most people most of the time do not experience God like that. Neither did they. </w:t>
      </w:r>
      <w:r w:rsidR="007543D8">
        <w:t xml:space="preserve">They didn’t experience God like that either most of the time. </w:t>
      </w:r>
      <w:r w:rsidR="00DB475F">
        <w:t>Because of that</w:t>
      </w:r>
      <w:r w:rsidR="007543D8">
        <w:t>,</w:t>
      </w:r>
      <w:r w:rsidR="00DB475F">
        <w:t xml:space="preserve"> because they didn’t always see what humans can’t always see,</w:t>
      </w:r>
      <w:r w:rsidR="007543D8">
        <w:t xml:space="preserve"> t</w:t>
      </w:r>
      <w:r>
        <w:t xml:space="preserve">he disciples were at a critical juncture in their discipleship. Jesus had told them that the path he was taking would lead to Jerusalem, to arrest, crucifixion, and death. </w:t>
      </w:r>
      <w:r w:rsidR="00DB475F">
        <w:t>The path ahead would be a</w:t>
      </w:r>
      <w:r>
        <w:t xml:space="preserve"> way of suffering</w:t>
      </w:r>
      <w:r w:rsidR="00DB475F">
        <w:t>, he said</w:t>
      </w:r>
      <w:r>
        <w:t xml:space="preserve">. </w:t>
      </w:r>
      <w:r w:rsidR="00A463D6">
        <w:t xml:space="preserve">The disciples as a group, and Peter as their spokesman, did not care for this very much and told him so. To which Jesus responds, </w:t>
      </w:r>
      <w:r w:rsidR="007F301D">
        <w:t>“T</w:t>
      </w:r>
      <w:r w:rsidR="00A463D6">
        <w:t>hank you for your input. You are a valuable member of the team</w:t>
      </w:r>
      <w:r w:rsidR="007F301D">
        <w:t>,</w:t>
      </w:r>
      <w:r w:rsidR="00A463D6">
        <w:t xml:space="preserve"> and I value your perspective. Let us find a mediating middle ground between our somewhat different visions for</w:t>
      </w:r>
      <w:r w:rsidR="00DB475F">
        <w:t xml:space="preserve"> the Messiah</w:t>
      </w:r>
      <w:r w:rsidR="00A463D6">
        <w:t xml:space="preserve">.” </w:t>
      </w:r>
    </w:p>
    <w:p w14:paraId="187DDF2A" w14:textId="77777777" w:rsidR="007F301D" w:rsidRPr="007F301D" w:rsidRDefault="007F301D">
      <w:pPr>
        <w:rPr>
          <w:sz w:val="10"/>
          <w:szCs w:val="10"/>
        </w:rPr>
      </w:pPr>
    </w:p>
    <w:p w14:paraId="388F4320" w14:textId="063E9438" w:rsidR="00D455EA" w:rsidRDefault="00A463D6">
      <w:r>
        <w:t>No, he said nothing of the sort. “Get behind me Satan. You are not setting your mind on the things of God but the things of man.” That’s what he said. That had to sting. And Jesus wasn’t done ye</w:t>
      </w:r>
      <w:r w:rsidR="007F301D">
        <w:t>t. He said, “I</w:t>
      </w:r>
      <w:r>
        <w:t>f you will follow me</w:t>
      </w:r>
      <w:r w:rsidR="007F301D">
        <w:t>,</w:t>
      </w:r>
      <w:r>
        <w:t xml:space="preserve"> you must take up your cross and follow me.”</w:t>
      </w:r>
    </w:p>
    <w:p w14:paraId="772E2E2D" w14:textId="77777777" w:rsidR="003726EF" w:rsidRPr="003726EF" w:rsidRDefault="003726EF" w:rsidP="003726EF">
      <w:pPr>
        <w:rPr>
          <w:sz w:val="10"/>
          <w:szCs w:val="10"/>
        </w:rPr>
      </w:pPr>
    </w:p>
    <w:p w14:paraId="25B06AA6" w14:textId="0444C0D2" w:rsidR="00A463D6" w:rsidRDefault="00A463D6">
      <w:r>
        <w:t xml:space="preserve">For many people that is much more their experience of knowing </w:t>
      </w:r>
      <w:r w:rsidR="00222987">
        <w:t>Jesus</w:t>
      </w:r>
      <w:r>
        <w:t xml:space="preserve"> far more than a mystical transfiguration experience. Throughout </w:t>
      </w:r>
      <w:r w:rsidR="00DB475F">
        <w:t>history</w:t>
      </w:r>
      <w:r>
        <w:t xml:space="preserve"> and in our own time, Christians have suffered for their faith in all kinds of terrible ways. That’s not to say Christians haven’t done our own bad things, we have for sure, but </w:t>
      </w:r>
      <w:r w:rsidR="00222987">
        <w:t>Christians</w:t>
      </w:r>
      <w:r>
        <w:t xml:space="preserve"> have also suffered from the first generation to parts of the world today. So many </w:t>
      </w:r>
      <w:r w:rsidR="00222987">
        <w:t>times,</w:t>
      </w:r>
      <w:r>
        <w:t xml:space="preserve"> the courage</w:t>
      </w:r>
      <w:r w:rsidR="007F301D">
        <w:t xml:space="preserve"> and</w:t>
      </w:r>
      <w:r>
        <w:t xml:space="preserve"> conviction and grace with which Christians have received their suffering and</w:t>
      </w:r>
      <w:r w:rsidR="00CE4F1C">
        <w:t xml:space="preserve"> even</w:t>
      </w:r>
      <w:r>
        <w:t xml:space="preserve"> martyrdom is the most humbling witness of faith, especially compared with much of our</w:t>
      </w:r>
      <w:r w:rsidR="007543D8">
        <w:t xml:space="preserve"> petty</w:t>
      </w:r>
      <w:r>
        <w:t xml:space="preserve"> complaints</w:t>
      </w:r>
      <w:r w:rsidR="007543D8">
        <w:t xml:space="preserve"> about inconveniences and slights.</w:t>
      </w:r>
    </w:p>
    <w:p w14:paraId="41AE7DFE" w14:textId="77777777" w:rsidR="003726EF" w:rsidRPr="003726EF" w:rsidRDefault="003726EF" w:rsidP="003726EF">
      <w:pPr>
        <w:rPr>
          <w:sz w:val="10"/>
          <w:szCs w:val="10"/>
        </w:rPr>
      </w:pPr>
    </w:p>
    <w:p w14:paraId="410CA13D" w14:textId="49B6907F" w:rsidR="00A463D6" w:rsidRDefault="00A463D6">
      <w:r>
        <w:t xml:space="preserve">For many Christians, discipleship is a way of suffering in the valley of death not glory on the mount of transfiguration. But for many more discipleship isn’t even </w:t>
      </w:r>
      <w:r w:rsidR="00DB475F">
        <w:t>dramatic at all—no mountain, no valley</w:t>
      </w:r>
      <w:r>
        <w:t xml:space="preserve">. It’s just the daily grind of life lived with </w:t>
      </w:r>
      <w:r w:rsidR="00DB475F">
        <w:t xml:space="preserve">little imagination </w:t>
      </w:r>
      <w:r w:rsidR="00CE4F1C">
        <w:t xml:space="preserve">left </w:t>
      </w:r>
      <w:r w:rsidR="00DB475F">
        <w:t xml:space="preserve">of knowing </w:t>
      </w:r>
      <w:r>
        <w:t>God intimately. God for the most part</w:t>
      </w:r>
      <w:r w:rsidR="00CE4F1C">
        <w:t>,</w:t>
      </w:r>
      <w:r>
        <w:t xml:space="preserve"> most of the time</w:t>
      </w:r>
      <w:r w:rsidR="00CE4F1C">
        <w:t>,</w:t>
      </w:r>
      <w:r>
        <w:t xml:space="preserve"> seems silent, distant, removed</w:t>
      </w:r>
      <w:r w:rsidR="00CE4F1C">
        <w:t>,</w:t>
      </w:r>
      <w:r w:rsidR="007543D8">
        <w:t xml:space="preserve"> or</w:t>
      </w:r>
      <w:r w:rsidR="00CE4F1C">
        <w:t>,</w:t>
      </w:r>
      <w:r w:rsidR="007543D8">
        <w:t xml:space="preserve"> at best</w:t>
      </w:r>
      <w:r w:rsidR="00CE4F1C">
        <w:t>,</w:t>
      </w:r>
      <w:r w:rsidR="007543D8">
        <w:t xml:space="preserve"> hovering somewhere in the background of life’s ebbs and flows</w:t>
      </w:r>
      <w:r>
        <w:t>. Jesus promised</w:t>
      </w:r>
      <w:r w:rsidR="00CE4F1C">
        <w:t>,</w:t>
      </w:r>
      <w:r>
        <w:t xml:space="preserve"> </w:t>
      </w:r>
      <w:r w:rsidR="00CE4F1C">
        <w:t>“</w:t>
      </w:r>
      <w:r>
        <w:t xml:space="preserve">I am </w:t>
      </w:r>
      <w:r>
        <w:lastRenderedPageBreak/>
        <w:t>with you always to the end of the age,</w:t>
      </w:r>
      <w:r w:rsidR="00CE4F1C">
        <w:t>”</w:t>
      </w:r>
      <w:r>
        <w:t xml:space="preserve"> but where? Where is he? We long to know, we long to know him in the </w:t>
      </w:r>
      <w:r w:rsidR="00222987">
        <w:t>full-hearted</w:t>
      </w:r>
      <w:r>
        <w:t xml:space="preserve"> intimacy of knowing. Even more we long to be, if not to know, to be in the presence of God.</w:t>
      </w:r>
    </w:p>
    <w:p w14:paraId="5E2446AC" w14:textId="77777777" w:rsidR="003726EF" w:rsidRPr="003726EF" w:rsidRDefault="003726EF" w:rsidP="003726EF">
      <w:pPr>
        <w:rPr>
          <w:sz w:val="10"/>
          <w:szCs w:val="10"/>
        </w:rPr>
      </w:pPr>
    </w:p>
    <w:p w14:paraId="320742E6" w14:textId="7BD238CA" w:rsidR="00424EE4" w:rsidRDefault="00A463D6">
      <w:r>
        <w:t xml:space="preserve">What would you give for 20 minutes in your life of </w:t>
      </w:r>
      <w:r w:rsidR="00424EE4">
        <w:t xml:space="preserve">raw, unfiltered, </w:t>
      </w:r>
      <w:r>
        <w:t>unmediated, undeniable</w:t>
      </w:r>
      <w:r w:rsidR="00424EE4">
        <w:t xml:space="preserve"> encounter with Jesus Christ? What would it look like</w:t>
      </w:r>
      <w:r w:rsidR="00CE4F1C">
        <w:t>,</w:t>
      </w:r>
      <w:r w:rsidR="00424EE4">
        <w:t xml:space="preserve"> and where would it be?</w:t>
      </w:r>
    </w:p>
    <w:p w14:paraId="30B826AD" w14:textId="77777777" w:rsidR="003726EF" w:rsidRPr="003726EF" w:rsidRDefault="003726EF" w:rsidP="003726EF">
      <w:pPr>
        <w:rPr>
          <w:sz w:val="10"/>
          <w:szCs w:val="10"/>
        </w:rPr>
      </w:pPr>
    </w:p>
    <w:p w14:paraId="62AEA1B1" w14:textId="47E05D5E" w:rsidR="00424EE4" w:rsidRDefault="00424EE4">
      <w:r>
        <w:t xml:space="preserve">I </w:t>
      </w:r>
      <w:r w:rsidR="00CE4F1C">
        <w:t xml:space="preserve">tend to </w:t>
      </w:r>
      <w:r>
        <w:t>hunt for Christ in beautiful place</w:t>
      </w:r>
      <w:r w:rsidR="004129DD">
        <w:t>s</w:t>
      </w:r>
      <w:r>
        <w:t xml:space="preserve"> in nature and in churches. I do love old churches. This past summer we were again </w:t>
      </w:r>
      <w:r w:rsidR="00CE4F1C">
        <w:t xml:space="preserve">at </w:t>
      </w:r>
      <w:r>
        <w:t>St. Peter’s in Rome, built to be the most magnificent church in the world</w:t>
      </w:r>
      <w:r w:rsidR="00CE4F1C">
        <w:t>,</w:t>
      </w:r>
      <w:r>
        <w:t xml:space="preserve"> and it is. It is so big and so grand; it’s not designed to witness to the gentleness of Jesus</w:t>
      </w:r>
      <w:r w:rsidR="00CE4F1C">
        <w:t>.</w:t>
      </w:r>
      <w:r>
        <w:t xml:space="preserve"> </w:t>
      </w:r>
      <w:r w:rsidR="00CE4F1C">
        <w:t>I</w:t>
      </w:r>
      <w:r>
        <w:t>t is built to testify to the power of God and the majesty of the king of kings. The rotunda is so big and so high, the statue of liberty could be placed there with ease. She could climb a tall ladder, stand on her tip toes, reach her flame as high as she can</w:t>
      </w:r>
      <w:r w:rsidR="00CE4F1C">
        <w:t>,</w:t>
      </w:r>
      <w:r>
        <w:t xml:space="preserve"> and she still would not come close to the top. </w:t>
      </w:r>
      <w:r w:rsidR="003B7081">
        <w:t xml:space="preserve">The candlesticks are human sized; the chairs are overstuffed. Being </w:t>
      </w:r>
      <w:r w:rsidR="00CE4F1C">
        <w:t>in that room</w:t>
      </w:r>
      <w:r w:rsidR="003B7081">
        <w:t xml:space="preserve"> is like you’re jack who’</w:t>
      </w:r>
      <w:r w:rsidR="004129DD">
        <w:t>s</w:t>
      </w:r>
      <w:r w:rsidR="003B7081">
        <w:t xml:space="preserve"> climbed the beanstalk through the clouds into a giant’s oversized </w:t>
      </w:r>
      <w:r w:rsidR="004129DD">
        <w:t>abode</w:t>
      </w:r>
      <w:r w:rsidR="003B7081">
        <w:t>.</w:t>
      </w:r>
    </w:p>
    <w:p w14:paraId="23B08DCC" w14:textId="77777777" w:rsidR="003726EF" w:rsidRPr="003726EF" w:rsidRDefault="003726EF" w:rsidP="003726EF">
      <w:pPr>
        <w:rPr>
          <w:sz w:val="10"/>
          <w:szCs w:val="10"/>
        </w:rPr>
      </w:pPr>
    </w:p>
    <w:p w14:paraId="3BFB7108" w14:textId="566DB3BF" w:rsidR="004129DD" w:rsidRDefault="003B7081">
      <w:r>
        <w:t xml:space="preserve">Churches can be magnificent, whether large or small, elaborate or simple. Yet, </w:t>
      </w:r>
      <w:r w:rsidR="00CE4F1C">
        <w:t xml:space="preserve">we remember </w:t>
      </w:r>
      <w:r>
        <w:t xml:space="preserve">even at their </w:t>
      </w:r>
      <w:r w:rsidR="007543D8">
        <w:t xml:space="preserve">grandest, </w:t>
      </w:r>
      <w:r>
        <w:t xml:space="preserve">they are just shelters in stone and wood </w:t>
      </w:r>
      <w:r w:rsidR="004129DD">
        <w:t xml:space="preserve">and brick </w:t>
      </w:r>
      <w:r>
        <w:t xml:space="preserve">of just the sort Peter proposed to </w:t>
      </w:r>
      <w:r w:rsidR="004129DD">
        <w:t xml:space="preserve">build for </w:t>
      </w:r>
      <w:r>
        <w:t xml:space="preserve">Jesus </w:t>
      </w:r>
      <w:r w:rsidR="004129DD">
        <w:t>on</w:t>
      </w:r>
      <w:r>
        <w:t xml:space="preserve"> the mountaintop. </w:t>
      </w:r>
      <w:r w:rsidR="00CE4F1C">
        <w:t>“</w:t>
      </w:r>
      <w:r>
        <w:t>It’s good for us be here, let us build shelters for you.</w:t>
      </w:r>
      <w:r w:rsidR="00CE4F1C">
        <w:t>”</w:t>
      </w:r>
      <w:r>
        <w:t xml:space="preserve"> Peter wants to build tabernacles for Jesus, but Jesus’ flesh is the tabernacle of God’s presence. (Hauerwas, </w:t>
      </w:r>
      <w:r>
        <w:rPr>
          <w:i/>
          <w:iCs/>
        </w:rPr>
        <w:t xml:space="preserve">Matthew, </w:t>
      </w:r>
      <w:r>
        <w:t xml:space="preserve">157). </w:t>
      </w:r>
      <w:r w:rsidR="004129DD">
        <w:t xml:space="preserve">Churches are recognitions in stone and wood and brick, of spiritual awakenings (Margaret Visser) but </w:t>
      </w:r>
      <w:r>
        <w:t xml:space="preserve">Jesus flesh, transfigured, pierced, his flesh is the tabernacle of God’s presence. Not even our most glorious churches </w:t>
      </w:r>
      <w:r w:rsidR="004129DD">
        <w:t>can replace</w:t>
      </w:r>
      <w:r w:rsidR="007543D8">
        <w:t xml:space="preserve"> a raw, unfiltered encounter with Jesus</w:t>
      </w:r>
      <w:r w:rsidR="004129DD">
        <w:t xml:space="preserve"> if such a thing were even possible</w:t>
      </w:r>
      <w:r w:rsidR="007543D8">
        <w:t>.</w:t>
      </w:r>
    </w:p>
    <w:p w14:paraId="473C8182" w14:textId="77777777" w:rsidR="003726EF" w:rsidRPr="003726EF" w:rsidRDefault="003726EF" w:rsidP="003726EF">
      <w:pPr>
        <w:rPr>
          <w:sz w:val="10"/>
          <w:szCs w:val="10"/>
        </w:rPr>
      </w:pPr>
    </w:p>
    <w:p w14:paraId="5962845D" w14:textId="0A0D9DFC" w:rsidR="003B7081" w:rsidRDefault="004129DD">
      <w:r>
        <w:t xml:space="preserve">Sometimes, in just a glimpse or a moment, it seems like it is possible, or at least it’s as possible as it can be. </w:t>
      </w:r>
      <w:r w:rsidR="007543D8">
        <w:t>For some people</w:t>
      </w:r>
      <w:r w:rsidR="00CE4F1C">
        <w:t>,</w:t>
      </w:r>
      <w:r w:rsidR="007543D8">
        <w:t xml:space="preserve"> m</w:t>
      </w:r>
      <w:r w:rsidR="003B7081">
        <w:t xml:space="preserve">usic </w:t>
      </w:r>
      <w:r w:rsidR="007543D8">
        <w:t xml:space="preserve">gets you about as close </w:t>
      </w:r>
      <w:r>
        <w:t xml:space="preserve">to God </w:t>
      </w:r>
      <w:r w:rsidR="007543D8">
        <w:t>as anything</w:t>
      </w:r>
      <w:r w:rsidR="003B7081">
        <w:t xml:space="preserve"> </w:t>
      </w:r>
      <w:r w:rsidR="007543D8">
        <w:t>else</w:t>
      </w:r>
      <w:r w:rsidR="00CE4F1C">
        <w:t>.</w:t>
      </w:r>
      <w:r w:rsidR="003B7081">
        <w:t xml:space="preserve"> </w:t>
      </w:r>
      <w:r w:rsidR="00CE4F1C">
        <w:t>T</w:t>
      </w:r>
      <w:r>
        <w:t xml:space="preserve">he first few notes from </w:t>
      </w:r>
      <w:r w:rsidR="003B7081">
        <w:t xml:space="preserve">an old </w:t>
      </w:r>
      <w:r w:rsidR="007543D8">
        <w:t xml:space="preserve">hymn </w:t>
      </w:r>
      <w:r w:rsidR="003B7081">
        <w:t xml:space="preserve">tune </w:t>
      </w:r>
      <w:r>
        <w:t>from</w:t>
      </w:r>
      <w:r w:rsidR="007543D8">
        <w:t xml:space="preserve"> your </w:t>
      </w:r>
      <w:r w:rsidR="003B7081">
        <w:t xml:space="preserve">childhood </w:t>
      </w:r>
      <w:r w:rsidR="00CE4F1C">
        <w:t>are</w:t>
      </w:r>
      <w:r w:rsidR="003B7081">
        <w:t xml:space="preserve"> played, and the memories </w:t>
      </w:r>
      <w:r>
        <w:t>flood back: of</w:t>
      </w:r>
      <w:r w:rsidR="003B7081">
        <w:t xml:space="preserve"> someone who stood in the kitchen humming that same tune years ago</w:t>
      </w:r>
      <w:r>
        <w:t>, of innocence and purity. For a moment</w:t>
      </w:r>
      <w:r w:rsidR="00CE4F1C">
        <w:t>,</w:t>
      </w:r>
      <w:r>
        <w:t xml:space="preserve"> it all comes back. </w:t>
      </w:r>
      <w:r w:rsidR="003B7081">
        <w:t xml:space="preserve"> </w:t>
      </w:r>
    </w:p>
    <w:p w14:paraId="77412D1E" w14:textId="77777777" w:rsidR="003726EF" w:rsidRPr="003726EF" w:rsidRDefault="003726EF" w:rsidP="003726EF">
      <w:pPr>
        <w:rPr>
          <w:sz w:val="10"/>
          <w:szCs w:val="10"/>
        </w:rPr>
      </w:pPr>
    </w:p>
    <w:p w14:paraId="393CC228" w14:textId="390AA753" w:rsidR="003B7081" w:rsidRDefault="003B7081">
      <w:r>
        <w:t xml:space="preserve">For </w:t>
      </w:r>
      <w:r w:rsidR="007543D8">
        <w:t>other</w:t>
      </w:r>
      <w:r>
        <w:t xml:space="preserve"> people, sometimes, God is found in the natural world. It’s there where we feel like we are getting back in touch with something</w:t>
      </w:r>
      <w:r w:rsidR="00CE4F1C">
        <w:t xml:space="preserve"> deeply</w:t>
      </w:r>
      <w:r>
        <w:t xml:space="preserve"> true about our being and our createdness. On the top of a mountain surveying the valleys below, at the edge of </w:t>
      </w:r>
      <w:r w:rsidR="004129DD">
        <w:t>the</w:t>
      </w:r>
      <w:r>
        <w:t xml:space="preserve"> ocean</w:t>
      </w:r>
      <w:r w:rsidR="00CE4F1C">
        <w:t>,</w:t>
      </w:r>
      <w:r>
        <w:t xml:space="preserve"> </w:t>
      </w:r>
      <w:r w:rsidR="004129DD">
        <w:t>aware</w:t>
      </w:r>
      <w:r>
        <w:t xml:space="preserve"> of our smallness. Beauty. I </w:t>
      </w:r>
      <w:r w:rsidR="007543D8">
        <w:t>think</w:t>
      </w:r>
      <w:r>
        <w:t xml:space="preserve"> some scientists would say </w:t>
      </w:r>
      <w:r w:rsidR="007543D8">
        <w:t>human organisms</w:t>
      </w:r>
      <w:r>
        <w:t xml:space="preserve"> don’t need beauty, but I doubt t</w:t>
      </w:r>
      <w:r w:rsidR="00CE4F1C">
        <w:t>hose scientists have</w:t>
      </w:r>
      <w:r>
        <w:t xml:space="preserve"> ever met a real human person. We need beauty wherever we can find it. Beauty is essential and transcendental.</w:t>
      </w:r>
      <w:r w:rsidR="004129DD">
        <w:t xml:space="preserve"> It’s where the doorway to God swings open.</w:t>
      </w:r>
      <w:r w:rsidR="00D35EE7">
        <w:t xml:space="preserve"> </w:t>
      </w:r>
    </w:p>
    <w:p w14:paraId="1A6CD063" w14:textId="77777777" w:rsidR="003726EF" w:rsidRPr="003726EF" w:rsidRDefault="003726EF" w:rsidP="003726EF">
      <w:pPr>
        <w:rPr>
          <w:sz w:val="10"/>
          <w:szCs w:val="10"/>
        </w:rPr>
      </w:pPr>
    </w:p>
    <w:p w14:paraId="366147EF" w14:textId="73DEF421" w:rsidR="007543D8" w:rsidRDefault="007543D8">
      <w:r>
        <w:t>Y</w:t>
      </w:r>
      <w:r w:rsidR="003B7081">
        <w:t xml:space="preserve">ou might </w:t>
      </w:r>
      <w:r>
        <w:t>travel around the world</w:t>
      </w:r>
      <w:r w:rsidR="003B7081">
        <w:t xml:space="preserve"> </w:t>
      </w:r>
      <w:r w:rsidR="00D35EE7">
        <w:t xml:space="preserve">to sit </w:t>
      </w:r>
      <w:r w:rsidR="00CE4F1C">
        <w:t xml:space="preserve">for 20 minutes </w:t>
      </w:r>
      <w:r w:rsidR="00D35EE7">
        <w:t xml:space="preserve">in </w:t>
      </w:r>
      <w:r w:rsidR="003B7081">
        <w:t xml:space="preserve">a beautiful </w:t>
      </w:r>
      <w:r w:rsidR="00D35EE7">
        <w:t>cathedral</w:t>
      </w:r>
      <w:r w:rsidR="003B7081">
        <w:t xml:space="preserve">, or </w:t>
      </w:r>
      <w:r>
        <w:t>walk a dozen miles to fin</w:t>
      </w:r>
      <w:r w:rsidR="00D35EE7">
        <w:t>d</w:t>
      </w:r>
      <w:r>
        <w:t xml:space="preserve"> a </w:t>
      </w:r>
      <w:r w:rsidR="003B7081">
        <w:t>beautiful place in nature, or</w:t>
      </w:r>
      <w:r>
        <w:t xml:space="preserve"> dream of </w:t>
      </w:r>
      <w:r w:rsidR="00B8394A">
        <w:t xml:space="preserve">just 20 minutes to teleport back to a moment in life with your children as babies, or your parents still alive. </w:t>
      </w:r>
    </w:p>
    <w:p w14:paraId="5B831C70" w14:textId="77777777" w:rsidR="003726EF" w:rsidRPr="003726EF" w:rsidRDefault="003726EF" w:rsidP="003726EF">
      <w:pPr>
        <w:rPr>
          <w:sz w:val="10"/>
          <w:szCs w:val="10"/>
        </w:rPr>
      </w:pPr>
    </w:p>
    <w:p w14:paraId="2F16CF54" w14:textId="4D1170DE" w:rsidR="003B7081" w:rsidRDefault="00B8394A">
      <w:r>
        <w:t>What would you give for 20 minutes of raw, unmediated, encounter with Jesus?</w:t>
      </w:r>
    </w:p>
    <w:p w14:paraId="4FE6D08D" w14:textId="77777777" w:rsidR="003726EF" w:rsidRPr="003726EF" w:rsidRDefault="003726EF" w:rsidP="003726EF">
      <w:pPr>
        <w:rPr>
          <w:sz w:val="10"/>
          <w:szCs w:val="10"/>
        </w:rPr>
      </w:pPr>
    </w:p>
    <w:p w14:paraId="778A6D6F" w14:textId="5631EEFD" w:rsidR="00B8394A" w:rsidRDefault="00D35EE7">
      <w:r>
        <w:t xml:space="preserve">Irish poet </w:t>
      </w:r>
      <w:r w:rsidR="00B8394A">
        <w:t xml:space="preserve">WB Yeats wrote a poem about </w:t>
      </w:r>
      <w:r w:rsidR="00CE4F1C">
        <w:t>this sort of</w:t>
      </w:r>
      <w:r w:rsidR="00B8394A">
        <w:t xml:space="preserve"> mystical experience, the kind that cuts through the complexities</w:t>
      </w:r>
      <w:r>
        <w:t xml:space="preserve">, </w:t>
      </w:r>
      <w:r w:rsidR="00B8394A">
        <w:t>confusions</w:t>
      </w:r>
      <w:r>
        <w:t>, and just the fog</w:t>
      </w:r>
      <w:r w:rsidR="00B8394A">
        <w:t xml:space="preserve"> of</w:t>
      </w:r>
      <w:r>
        <w:t xml:space="preserve"> daily</w:t>
      </w:r>
      <w:r w:rsidR="00B8394A">
        <w:t xml:space="preserve"> life.  </w:t>
      </w:r>
      <w:r w:rsidR="007543D8" w:rsidRPr="007543D8">
        <w:rPr>
          <w:i/>
          <w:iCs/>
        </w:rPr>
        <w:t>Vacillation</w:t>
      </w:r>
      <w:r w:rsidR="00B8394A">
        <w:t xml:space="preserve"> is a long, complex poem from </w:t>
      </w:r>
      <w:r>
        <w:t xml:space="preserve">the perspective of </w:t>
      </w:r>
      <w:r w:rsidR="00B8394A">
        <w:t xml:space="preserve">a person in their middle ages carrying around </w:t>
      </w:r>
      <w:r>
        <w:t xml:space="preserve">the </w:t>
      </w:r>
      <w:r w:rsidR="00B8394A">
        <w:t xml:space="preserve">sandbags of regrets and shames and worries that life tends to stack </w:t>
      </w:r>
      <w:r>
        <w:t>on our shoulders</w:t>
      </w:r>
      <w:r w:rsidR="00B8394A">
        <w:t>. In the middle of complex dialogues between heart and soul</w:t>
      </w:r>
      <w:r>
        <w:t xml:space="preserve"> in </w:t>
      </w:r>
      <w:r w:rsidR="00B8394A">
        <w:t xml:space="preserve">a tangle of intellectual and philosophical themes, </w:t>
      </w:r>
      <w:r>
        <w:lastRenderedPageBreak/>
        <w:t xml:space="preserve">comes </w:t>
      </w:r>
      <w:r w:rsidR="00B8394A">
        <w:t>burst</w:t>
      </w:r>
      <w:r>
        <w:t>ing</w:t>
      </w:r>
      <w:r w:rsidR="00B8394A">
        <w:t xml:space="preserve"> like sunlight into the poem a simple stanza about a simple moment in a London coffee shop. </w:t>
      </w:r>
    </w:p>
    <w:p w14:paraId="2098975E" w14:textId="18F3A5D3" w:rsidR="00B8394A" w:rsidRDefault="00B8394A"/>
    <w:p w14:paraId="7E0DCE27" w14:textId="77777777" w:rsidR="00B8394A" w:rsidRPr="00B8394A" w:rsidRDefault="00B8394A" w:rsidP="00222987">
      <w:pPr>
        <w:ind w:left="720"/>
      </w:pPr>
      <w:r w:rsidRPr="00B8394A">
        <w:rPr>
          <w:i/>
          <w:iCs/>
        </w:rPr>
        <w:t>My fiftieth year had come and gone,</w:t>
      </w:r>
      <w:r w:rsidRPr="00B8394A">
        <w:rPr>
          <w:i/>
          <w:iCs/>
        </w:rPr>
        <w:br/>
        <w:t>I sat, a solitary man,</w:t>
      </w:r>
      <w:r w:rsidRPr="00B8394A">
        <w:rPr>
          <w:i/>
          <w:iCs/>
        </w:rPr>
        <w:br/>
        <w:t>In a crowded London shop,</w:t>
      </w:r>
      <w:r w:rsidRPr="00B8394A">
        <w:rPr>
          <w:i/>
          <w:iCs/>
        </w:rPr>
        <w:br/>
        <w:t>An open book and empty cup</w:t>
      </w:r>
      <w:r w:rsidRPr="00B8394A">
        <w:rPr>
          <w:i/>
          <w:iCs/>
        </w:rPr>
        <w:br/>
        <w:t>On the marble table-top.</w:t>
      </w:r>
      <w:r w:rsidRPr="00B8394A">
        <w:rPr>
          <w:i/>
          <w:iCs/>
        </w:rPr>
        <w:br/>
        <w:t>While on the shop and street I gazed</w:t>
      </w:r>
      <w:r w:rsidRPr="00B8394A">
        <w:rPr>
          <w:i/>
          <w:iCs/>
        </w:rPr>
        <w:br/>
        <w:t>My body of a sudden blazed;</w:t>
      </w:r>
      <w:r w:rsidRPr="00B8394A">
        <w:rPr>
          <w:i/>
          <w:iCs/>
        </w:rPr>
        <w:br/>
        <w:t>And twenty minutes more or less</w:t>
      </w:r>
      <w:r w:rsidRPr="00B8394A">
        <w:rPr>
          <w:i/>
          <w:iCs/>
        </w:rPr>
        <w:br/>
        <w:t>It seemed, so great my happiness,</w:t>
      </w:r>
      <w:r w:rsidRPr="00B8394A">
        <w:rPr>
          <w:i/>
          <w:iCs/>
        </w:rPr>
        <w:br/>
        <w:t>That I was blessed and could bless.</w:t>
      </w:r>
    </w:p>
    <w:p w14:paraId="64DB7F39" w14:textId="77777777" w:rsidR="003726EF" w:rsidRPr="003726EF" w:rsidRDefault="003726EF" w:rsidP="003726EF">
      <w:pPr>
        <w:rPr>
          <w:sz w:val="10"/>
          <w:szCs w:val="10"/>
        </w:rPr>
      </w:pPr>
    </w:p>
    <w:p w14:paraId="56EA9840" w14:textId="6896B2ED" w:rsidR="00A463D6" w:rsidRDefault="003A46C0">
      <w:r>
        <w:t>This is describing</w:t>
      </w:r>
      <w:r w:rsidR="00B8394A">
        <w:t xml:space="preserve"> </w:t>
      </w:r>
      <w:r w:rsidR="00D35EE7">
        <w:t>the gift of</w:t>
      </w:r>
      <w:r w:rsidR="00B8394A">
        <w:t xml:space="preserve"> Awake</w:t>
      </w:r>
      <w:r w:rsidR="00D35EE7">
        <w:t>ning</w:t>
      </w:r>
      <w:r w:rsidR="00B8394A">
        <w:t>, the glory of God in a person fully awake, fully alive, even for just 20 minutes. Out of the alienation, guilt and shame, out of being alone or feeling alone, the poet in this most ordinary setting experiences ‘so great a happiness that I was blessed and could bless.”</w:t>
      </w:r>
      <w:r w:rsidR="00D35EE7">
        <w:t xml:space="preserve"> He describes it in transfiguration terms: </w:t>
      </w:r>
      <w:r>
        <w:t>“</w:t>
      </w:r>
      <w:r w:rsidR="00D35EE7" w:rsidRPr="003A46C0">
        <w:t>my body of a sudden blazed</w:t>
      </w:r>
      <w:r w:rsidR="00D35EE7">
        <w:t>.</w:t>
      </w:r>
      <w:r>
        <w:t>”</w:t>
      </w:r>
    </w:p>
    <w:p w14:paraId="53AC8AEB" w14:textId="77777777" w:rsidR="003726EF" w:rsidRPr="003726EF" w:rsidRDefault="003726EF" w:rsidP="003726EF">
      <w:pPr>
        <w:rPr>
          <w:sz w:val="10"/>
          <w:szCs w:val="10"/>
        </w:rPr>
      </w:pPr>
    </w:p>
    <w:p w14:paraId="52527F6B" w14:textId="77777777" w:rsidR="003A46C0" w:rsidRDefault="00E0172C">
      <w:r>
        <w:t>As we come to the communion table, here especially we are reminded that it is in the ordinary things</w:t>
      </w:r>
      <w:r w:rsidR="007543D8">
        <w:t xml:space="preserve"> </w:t>
      </w:r>
      <w:r w:rsidR="00D35EE7">
        <w:t xml:space="preserve">that </w:t>
      </w:r>
      <w:r w:rsidR="007543D8">
        <w:t xml:space="preserve">we come as close to transfiguration as we are allowed. </w:t>
      </w:r>
      <w:r w:rsidR="00D35EE7">
        <w:t xml:space="preserve">If we spend our lives hunting </w:t>
      </w:r>
      <w:r w:rsidR="003A46C0">
        <w:t xml:space="preserve">just </w:t>
      </w:r>
      <w:r w:rsidR="00D35EE7">
        <w:t xml:space="preserve">for the mountaintop, we will miss Christ, who is already all around. We will miss the places where the door swings open. </w:t>
      </w:r>
      <w:r w:rsidR="00461C6B">
        <w:t>O</w:t>
      </w:r>
      <w:r w:rsidR="007543D8">
        <w:t>rdinary things</w:t>
      </w:r>
      <w:r>
        <w:t xml:space="preserve">—like bread and </w:t>
      </w:r>
      <w:r w:rsidR="007543D8">
        <w:t>wine</w:t>
      </w:r>
      <w:r>
        <w:t>—</w:t>
      </w:r>
      <w:r w:rsidR="00461C6B">
        <w:t>are where God shines through</w:t>
      </w:r>
      <w:r w:rsidR="003A46C0">
        <w:t>,</w:t>
      </w:r>
      <w:r w:rsidR="00461C6B">
        <w:t xml:space="preserve"> and we are blessed and can bless.  </w:t>
      </w:r>
    </w:p>
    <w:p w14:paraId="09A6C9B3" w14:textId="77777777" w:rsidR="003A46C0" w:rsidRPr="003A46C0" w:rsidRDefault="003A46C0">
      <w:pPr>
        <w:rPr>
          <w:sz w:val="10"/>
          <w:szCs w:val="10"/>
        </w:rPr>
      </w:pPr>
    </w:p>
    <w:p w14:paraId="5FCD7626" w14:textId="41EF0530" w:rsidR="00461C6B" w:rsidRDefault="00461C6B">
      <w:r>
        <w:t>Ordinary things all around are like holy ground:</w:t>
      </w:r>
    </w:p>
    <w:p w14:paraId="2F9C76B9" w14:textId="3CB2B791" w:rsidR="00461C6B" w:rsidRDefault="00E0172C">
      <w:r>
        <w:t>like</w:t>
      </w:r>
      <w:r w:rsidR="00D35EE7">
        <w:t xml:space="preserve"> putting your hands in the dirt</w:t>
      </w:r>
      <w:r w:rsidR="003A46C0">
        <w:t xml:space="preserve"> and sinking them deep</w:t>
      </w:r>
      <w:r w:rsidR="00D35EE7">
        <w:t xml:space="preserve">, and </w:t>
      </w:r>
      <w:r>
        <w:t>neighbor</w:t>
      </w:r>
      <w:r w:rsidR="007543D8">
        <w:t>s</w:t>
      </w:r>
      <w:r>
        <w:t xml:space="preserve">, the laughter of children, and the wisdom of gray hair, </w:t>
      </w:r>
    </w:p>
    <w:p w14:paraId="3F56B7A3" w14:textId="3BCB900E" w:rsidR="00461C6B" w:rsidRDefault="00E0172C">
      <w:r>
        <w:t xml:space="preserve">ordinary things—pausing long enough to watch a sunset once in a while, a </w:t>
      </w:r>
      <w:r w:rsidR="007543D8">
        <w:t xml:space="preserve">favorite </w:t>
      </w:r>
      <w:r>
        <w:t xml:space="preserve">psalm that speaks in a new way, </w:t>
      </w:r>
    </w:p>
    <w:p w14:paraId="346E69EE" w14:textId="2C5B9FBC" w:rsidR="00461C6B" w:rsidRDefault="00E0172C">
      <w:r>
        <w:t>ordinary things</w:t>
      </w:r>
      <w:r w:rsidR="003A46C0">
        <w:t>--</w:t>
      </w:r>
      <w:r>
        <w:t>an old hymn or a new chorus sung in harmony, ashes on a forehead</w:t>
      </w:r>
      <w:r w:rsidR="00CF65CF">
        <w:t xml:space="preserve"> in the shape of a cross</w:t>
      </w:r>
      <w:r>
        <w:t>, a small act of kindness</w:t>
      </w:r>
      <w:r w:rsidR="00CF65CF">
        <w:t xml:space="preserve"> for someone lonely and hurting</w:t>
      </w:r>
      <w:r>
        <w:t xml:space="preserve">, </w:t>
      </w:r>
    </w:p>
    <w:p w14:paraId="441B63E9" w14:textId="131E4EB4" w:rsidR="00461C6B" w:rsidRDefault="00E0172C">
      <w:r>
        <w:t>ordinary things</w:t>
      </w:r>
      <w:r w:rsidR="003A46C0">
        <w:t>--</w:t>
      </w:r>
      <w:r w:rsidR="00CF65CF">
        <w:t>like silence, breathing, sabbath morning</w:t>
      </w:r>
      <w:r>
        <w:t xml:space="preserve">. </w:t>
      </w:r>
    </w:p>
    <w:p w14:paraId="2831F2E1" w14:textId="77777777" w:rsidR="003726EF" w:rsidRPr="003726EF" w:rsidRDefault="003726EF" w:rsidP="003726EF">
      <w:pPr>
        <w:rPr>
          <w:sz w:val="10"/>
          <w:szCs w:val="10"/>
        </w:rPr>
      </w:pPr>
    </w:p>
    <w:p w14:paraId="05701AB0" w14:textId="520BC58A" w:rsidR="00461C6B" w:rsidRDefault="00E0172C">
      <w:r>
        <w:t>It’s in those things</w:t>
      </w:r>
      <w:r w:rsidR="00461C6B">
        <w:t xml:space="preserve"> </w:t>
      </w:r>
      <w:r>
        <w:t xml:space="preserve">that </w:t>
      </w:r>
      <w:r w:rsidR="00461C6B">
        <w:t>we meet God, not every time, but sometimes. Oh</w:t>
      </w:r>
      <w:r w:rsidR="003A46C0">
        <w:t>,</w:t>
      </w:r>
      <w:r w:rsidR="00461C6B">
        <w:t xml:space="preserve"> sometimes, it feels like we blaze, awake, alive, loved, blessed.</w:t>
      </w:r>
    </w:p>
    <w:p w14:paraId="1F3F5A76" w14:textId="77777777" w:rsidR="003726EF" w:rsidRPr="003726EF" w:rsidRDefault="003726EF" w:rsidP="003726EF">
      <w:pPr>
        <w:rPr>
          <w:sz w:val="10"/>
          <w:szCs w:val="10"/>
        </w:rPr>
      </w:pPr>
    </w:p>
    <w:p w14:paraId="672D2B2B" w14:textId="3D86F2D1" w:rsidR="00D455EA" w:rsidRDefault="00E0172C">
      <w:r>
        <w:t xml:space="preserve">We do not yet see the fulfilment of the newness of creation </w:t>
      </w:r>
      <w:r w:rsidR="00502330">
        <w:t>in Christ</w:t>
      </w:r>
      <w:r w:rsidR="009B0880">
        <w:t>,</w:t>
      </w:r>
      <w:r w:rsidR="00502330">
        <w:t xml:space="preserve"> </w:t>
      </w:r>
      <w:r>
        <w:t xml:space="preserve">but we </w:t>
      </w:r>
      <w:r w:rsidR="00502330">
        <w:t>taste</w:t>
      </w:r>
      <w:r>
        <w:t xml:space="preserve"> the first fruits.</w:t>
      </w:r>
      <w:r w:rsidR="00502330">
        <w:t xml:space="preserve"> W</w:t>
      </w:r>
      <w:r>
        <w:t>e do not see that the world has been set straight. We still have no proof that it is right.</w:t>
      </w:r>
      <w:r w:rsidR="00502330">
        <w:t xml:space="preserve"> </w:t>
      </w:r>
      <w:r>
        <w:t xml:space="preserve">As it </w:t>
      </w:r>
      <w:r w:rsidR="003726EF">
        <w:t>is,</w:t>
      </w:r>
      <w:r>
        <w:t xml:space="preserve"> we do not see everything in subjection to him. But we do see Jesus</w:t>
      </w:r>
      <w:r w:rsidR="00502330">
        <w:t>. By God, sometimes we do see Jesus. Hold on to those moments</w:t>
      </w:r>
      <w:r w:rsidR="00CF65CF">
        <w:t>, bread pressed in the flesh of your palm, the taste of the wine on your tongue, the sound of Amen</w:t>
      </w:r>
      <w:r w:rsidR="00C54B30">
        <w:t xml:space="preserve"> in your heart</w:t>
      </w:r>
      <w:r w:rsidR="00CF65CF">
        <w:t>, thanks be to God</w:t>
      </w:r>
      <w:r w:rsidR="00C54B30">
        <w:t xml:space="preserve"> on your lips, </w:t>
      </w:r>
      <w:r w:rsidR="00AE26F6">
        <w:t xml:space="preserve">the awareness penetrating your soul, you </w:t>
      </w:r>
      <w:r w:rsidR="00C54B30">
        <w:t>are beloved.</w:t>
      </w:r>
    </w:p>
    <w:p w14:paraId="394359BA" w14:textId="67D60AD0" w:rsidR="00222987" w:rsidRDefault="00222987"/>
    <w:p w14:paraId="1969AA07" w14:textId="05AC8791" w:rsidR="00222987" w:rsidRDefault="00222987"/>
    <w:p w14:paraId="46D981EB" w14:textId="6AEE1F46" w:rsidR="00222987" w:rsidRDefault="00222987">
      <w:r>
        <w:t>Copyright by Eric Howell, 2020</w:t>
      </w:r>
    </w:p>
    <w:sectPr w:rsidR="00222987" w:rsidSect="003726EF">
      <w:headerReference w:type="even" r:id="rId6"/>
      <w:headerReference w:type="default" r:id="rId7"/>
      <w:pgSz w:w="12240" w:h="15840"/>
      <w:pgMar w:top="1224" w:right="1440" w:bottom="8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2C6F" w14:textId="77777777" w:rsidR="00314D06" w:rsidRDefault="00314D06" w:rsidP="00B41CB3">
      <w:r>
        <w:separator/>
      </w:r>
    </w:p>
  </w:endnote>
  <w:endnote w:type="continuationSeparator" w:id="0">
    <w:p w14:paraId="4F4892AD" w14:textId="77777777" w:rsidR="00314D06" w:rsidRDefault="00314D06" w:rsidP="00B4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076D" w14:textId="77777777" w:rsidR="00314D06" w:rsidRDefault="00314D06" w:rsidP="00B41CB3">
      <w:r>
        <w:separator/>
      </w:r>
    </w:p>
  </w:footnote>
  <w:footnote w:type="continuationSeparator" w:id="0">
    <w:p w14:paraId="56BFCCF3" w14:textId="77777777" w:rsidR="00314D06" w:rsidRDefault="00314D06" w:rsidP="00B4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236239"/>
      <w:docPartObj>
        <w:docPartGallery w:val="Page Numbers (Top of Page)"/>
        <w:docPartUnique/>
      </w:docPartObj>
    </w:sdtPr>
    <w:sdtEndPr>
      <w:rPr>
        <w:rStyle w:val="PageNumber"/>
      </w:rPr>
    </w:sdtEndPr>
    <w:sdtContent>
      <w:p w14:paraId="0800CB47" w14:textId="3D700170" w:rsidR="00B41CB3" w:rsidRDefault="00B41CB3" w:rsidP="00460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50E42" w14:textId="77777777" w:rsidR="00B41CB3" w:rsidRDefault="00B41CB3" w:rsidP="00B41C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409176"/>
      <w:docPartObj>
        <w:docPartGallery w:val="Page Numbers (Top of Page)"/>
        <w:docPartUnique/>
      </w:docPartObj>
    </w:sdtPr>
    <w:sdtEndPr>
      <w:rPr>
        <w:rStyle w:val="PageNumber"/>
      </w:rPr>
    </w:sdtEndPr>
    <w:sdtContent>
      <w:p w14:paraId="467E6AAB" w14:textId="2210E5A9" w:rsidR="00B41CB3" w:rsidRDefault="00B41CB3" w:rsidP="00460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B176D" w14:textId="77777777" w:rsidR="00B41CB3" w:rsidRDefault="00B41CB3" w:rsidP="00B41C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EA"/>
    <w:rsid w:val="0014770F"/>
    <w:rsid w:val="00222987"/>
    <w:rsid w:val="00314D06"/>
    <w:rsid w:val="003726EF"/>
    <w:rsid w:val="003A46C0"/>
    <w:rsid w:val="003B7081"/>
    <w:rsid w:val="004129DD"/>
    <w:rsid w:val="00424EE4"/>
    <w:rsid w:val="00461C6B"/>
    <w:rsid w:val="00502330"/>
    <w:rsid w:val="00541A74"/>
    <w:rsid w:val="00660509"/>
    <w:rsid w:val="00686B41"/>
    <w:rsid w:val="007543D8"/>
    <w:rsid w:val="007F301D"/>
    <w:rsid w:val="008A57F0"/>
    <w:rsid w:val="009B0880"/>
    <w:rsid w:val="00A463D6"/>
    <w:rsid w:val="00AE26F6"/>
    <w:rsid w:val="00B41CB3"/>
    <w:rsid w:val="00B8394A"/>
    <w:rsid w:val="00B959BC"/>
    <w:rsid w:val="00C54B30"/>
    <w:rsid w:val="00CE4F1C"/>
    <w:rsid w:val="00CF65CF"/>
    <w:rsid w:val="00D35EE7"/>
    <w:rsid w:val="00D455EA"/>
    <w:rsid w:val="00DB475F"/>
    <w:rsid w:val="00E0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038EB"/>
  <w15:chartTrackingRefBased/>
  <w15:docId w15:val="{2B3718F3-73F6-DD4C-B312-BBF86C8B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B3"/>
    <w:pPr>
      <w:tabs>
        <w:tab w:val="center" w:pos="4680"/>
        <w:tab w:val="right" w:pos="9360"/>
      </w:tabs>
    </w:pPr>
  </w:style>
  <w:style w:type="character" w:customStyle="1" w:styleId="HeaderChar">
    <w:name w:val="Header Char"/>
    <w:basedOn w:val="DefaultParagraphFont"/>
    <w:link w:val="Header"/>
    <w:uiPriority w:val="99"/>
    <w:rsid w:val="00B41CB3"/>
  </w:style>
  <w:style w:type="character" w:styleId="PageNumber">
    <w:name w:val="page number"/>
    <w:basedOn w:val="DefaultParagraphFont"/>
    <w:uiPriority w:val="99"/>
    <w:semiHidden/>
    <w:unhideWhenUsed/>
    <w:rsid w:val="00B4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307">
      <w:bodyDiv w:val="1"/>
      <w:marLeft w:val="0"/>
      <w:marRight w:val="0"/>
      <w:marTop w:val="0"/>
      <w:marBottom w:val="0"/>
      <w:divBdr>
        <w:top w:val="none" w:sz="0" w:space="0" w:color="auto"/>
        <w:left w:val="none" w:sz="0" w:space="0" w:color="auto"/>
        <w:bottom w:val="none" w:sz="0" w:space="0" w:color="auto"/>
        <w:right w:val="none" w:sz="0" w:space="0" w:color="auto"/>
      </w:divBdr>
    </w:div>
    <w:div w:id="14180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15</cp:revision>
  <cp:lastPrinted>2020-02-23T14:49:00Z</cp:lastPrinted>
  <dcterms:created xsi:type="dcterms:W3CDTF">2020-02-21T15:32:00Z</dcterms:created>
  <dcterms:modified xsi:type="dcterms:W3CDTF">2020-02-28T20:32:00Z</dcterms:modified>
</cp:coreProperties>
</file>