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69" w:rsidRPr="009B5869" w:rsidRDefault="009B5869" w:rsidP="009B5869">
      <w:pPr>
        <w:spacing w:line="276" w:lineRule="auto"/>
        <w:jc w:val="center"/>
        <w:rPr>
          <w:sz w:val="28"/>
          <w:szCs w:val="28"/>
        </w:rPr>
      </w:pPr>
      <w:r w:rsidRPr="009B5869">
        <w:rPr>
          <w:sz w:val="28"/>
          <w:szCs w:val="28"/>
        </w:rPr>
        <w:t>A Sermon for DaySpring</w:t>
      </w:r>
    </w:p>
    <w:p w:rsidR="009B5869" w:rsidRDefault="009B5869" w:rsidP="009B5869">
      <w:pPr>
        <w:spacing w:line="276" w:lineRule="auto"/>
        <w:jc w:val="center"/>
      </w:pPr>
      <w:r>
        <w:t xml:space="preserve">By Madison </w:t>
      </w:r>
      <w:proofErr w:type="spellStart"/>
      <w:r>
        <w:t>Harner</w:t>
      </w:r>
      <w:proofErr w:type="spellEnd"/>
    </w:p>
    <w:p w:rsidR="009B5869" w:rsidRDefault="009B5869" w:rsidP="009B5869">
      <w:pPr>
        <w:spacing w:line="276" w:lineRule="auto"/>
        <w:jc w:val="center"/>
      </w:pPr>
      <w:r>
        <w:t>“</w:t>
      </w:r>
      <w:r w:rsidRPr="009B5869">
        <w:rPr>
          <w:i/>
          <w:iCs/>
        </w:rPr>
        <w:t>Ever Watchful</w:t>
      </w:r>
      <w:r>
        <w:t>”</w:t>
      </w:r>
    </w:p>
    <w:p w:rsidR="00312C75" w:rsidRDefault="00312C75" w:rsidP="009B5869">
      <w:pPr>
        <w:spacing w:line="276" w:lineRule="auto"/>
        <w:jc w:val="center"/>
      </w:pPr>
      <w:r>
        <w:t>Luke 12:</w:t>
      </w:r>
      <w:r w:rsidR="001216B6">
        <w:t>32-40</w:t>
      </w:r>
    </w:p>
    <w:p w:rsidR="009B5869" w:rsidRDefault="009B5869" w:rsidP="009B5869">
      <w:pPr>
        <w:spacing w:line="276" w:lineRule="auto"/>
        <w:jc w:val="center"/>
      </w:pPr>
      <w:r>
        <w:t>August 11, 2019</w:t>
      </w:r>
    </w:p>
    <w:p w:rsidR="009B5869" w:rsidRDefault="009B5869" w:rsidP="009B5869">
      <w:pPr>
        <w:spacing w:line="276" w:lineRule="auto"/>
      </w:pPr>
    </w:p>
    <w:p w:rsidR="004F761B" w:rsidRDefault="00C63F22" w:rsidP="004F761B">
      <w:pPr>
        <w:spacing w:line="276" w:lineRule="auto"/>
      </w:pPr>
      <w:r>
        <w:t>We live in a world where communication can happen at the t</w:t>
      </w:r>
      <w:r w:rsidR="00C94E59">
        <w:t>ap of a button. I can send an email, text, or reply to someone finishing their workout from my wrist</w:t>
      </w:r>
      <w:r w:rsidR="00E07DD2">
        <w:t xml:space="preserve"> in .2 seconds. With family 1800 miles away, I don’t hate that I live in this technological age with </w:t>
      </w:r>
      <w:r w:rsidR="00360872">
        <w:t xml:space="preserve">ability to FaceTime. </w:t>
      </w:r>
      <w:r w:rsidR="008D2AB8">
        <w:t>With that said</w:t>
      </w:r>
      <w:r w:rsidR="00360872">
        <w:t xml:space="preserve">, </w:t>
      </w:r>
      <w:r w:rsidR="008E1EF5">
        <w:t xml:space="preserve">to this day </w:t>
      </w:r>
      <w:r w:rsidR="00360872">
        <w:t>I don’t think there is anything better than Snail Mail. A handwritten letter</w:t>
      </w:r>
      <w:r w:rsidR="008E1EF5">
        <w:t xml:space="preserve"> and</w:t>
      </w:r>
      <w:r w:rsidR="00360872">
        <w:t xml:space="preserve"> a box from my mom with St. Patrick’s Day leggings and </w:t>
      </w:r>
      <w:r w:rsidR="006C0AF7">
        <w:t xml:space="preserve">a Spring tea towel in August is amazing! You’d think this box would have taken the Pony Express from Vegas to Waco with </w:t>
      </w:r>
      <w:r w:rsidR="0087004F">
        <w:t xml:space="preserve">the </w:t>
      </w:r>
      <w:r w:rsidR="006C0AF7">
        <w:t>items it included</w:t>
      </w:r>
      <w:r w:rsidR="00001257">
        <w:t xml:space="preserve">, </w:t>
      </w:r>
      <w:r w:rsidR="00E175F1">
        <w:t>but no. That’s just my mom</w:t>
      </w:r>
      <w:r w:rsidR="004F761B">
        <w:t>, taking her time</w:t>
      </w:r>
      <w:r w:rsidR="00E175F1">
        <w:t>!</w:t>
      </w:r>
      <w:r w:rsidR="00001257">
        <w:t xml:space="preserve"> </w:t>
      </w:r>
    </w:p>
    <w:p w:rsidR="004F761B" w:rsidRDefault="004F761B" w:rsidP="009B5869">
      <w:pPr>
        <w:spacing w:line="276" w:lineRule="auto"/>
        <w:ind w:firstLine="720"/>
      </w:pPr>
    </w:p>
    <w:p w:rsidR="009210A5" w:rsidRDefault="00E175F1" w:rsidP="004F761B">
      <w:pPr>
        <w:spacing w:line="276" w:lineRule="auto"/>
      </w:pPr>
      <w:r>
        <w:t>Speaking of the Pony Express,</w:t>
      </w:r>
      <w:r w:rsidR="00001257">
        <w:t xml:space="preserve"> t</w:t>
      </w:r>
      <w:r w:rsidR="008A7EE2" w:rsidRPr="008A7EE2">
        <w:t xml:space="preserve">his historically famous mail service </w:t>
      </w:r>
      <w:r w:rsidR="0087004F">
        <w:t xml:space="preserve">was situated </w:t>
      </w:r>
      <w:r w:rsidR="008A7EE2" w:rsidRPr="008A7EE2">
        <w:t xml:space="preserve">between St. Joseph, Missouri, and California </w:t>
      </w:r>
      <w:r w:rsidR="00804882">
        <w:t>in 1860</w:t>
      </w:r>
      <w:r w:rsidR="0087004F">
        <w:t>. It</w:t>
      </w:r>
      <w:r w:rsidR="00804882">
        <w:t xml:space="preserve"> </w:t>
      </w:r>
      <w:r w:rsidR="008A7EE2" w:rsidRPr="008A7EE2">
        <w:t>depended on constant movement and readiness</w:t>
      </w:r>
      <w:r w:rsidR="00A80FA7">
        <w:t xml:space="preserve"> to keep the </w:t>
      </w:r>
      <w:r w:rsidR="008E1EF5">
        <w:t xml:space="preserve">mail moving from one station to the next. </w:t>
      </w:r>
      <w:r>
        <w:t>These r</w:t>
      </w:r>
      <w:r w:rsidR="003938C7" w:rsidRPr="003938C7">
        <w:t>elay stations were established every ten to fifteen miles</w:t>
      </w:r>
      <w:r>
        <w:t xml:space="preserve"> or so</w:t>
      </w:r>
      <w:r w:rsidR="0087004F">
        <w:t>. A</w:t>
      </w:r>
      <w:r>
        <w:t xml:space="preserve"> </w:t>
      </w:r>
      <w:r w:rsidR="003938C7" w:rsidRPr="003938C7">
        <w:t>rider would shout aloud as he approached a station</w:t>
      </w:r>
      <w:r w:rsidR="002E0140">
        <w:t xml:space="preserve"> on horseback</w:t>
      </w:r>
      <w:r w:rsidR="003938C7" w:rsidRPr="003938C7">
        <w:t xml:space="preserve">, giving the station master very short notice that he needed to be outside waiting </w:t>
      </w:r>
      <w:r w:rsidR="00C7305D">
        <w:t>ready to go</w:t>
      </w:r>
      <w:r w:rsidR="003938C7" w:rsidRPr="003938C7">
        <w:t>. Even when a rider came to the station where he was to spend the night, another rider was already mounted and waiting</w:t>
      </w:r>
      <w:r w:rsidR="00C7305D">
        <w:t>. He was</w:t>
      </w:r>
      <w:r w:rsidR="003938C7" w:rsidRPr="003938C7">
        <w:t xml:space="preserve"> ready to grab the first rider’s bundle of packages and continue the trip.  </w:t>
      </w:r>
      <w:r w:rsidR="00B16B4C">
        <w:t>These riders were vigilant</w:t>
      </w:r>
      <w:r w:rsidR="004F761B">
        <w:t>;</w:t>
      </w:r>
      <w:r w:rsidR="00B16B4C">
        <w:t xml:space="preserve"> they were always watching and always waiting for their cue even though they had no idea when to expect the next arrival. </w:t>
      </w:r>
    </w:p>
    <w:p w:rsidR="004F761B" w:rsidRDefault="004F761B" w:rsidP="004F761B">
      <w:pPr>
        <w:spacing w:line="276" w:lineRule="auto"/>
      </w:pPr>
    </w:p>
    <w:p w:rsidR="00B16B4C" w:rsidRDefault="00B16B4C" w:rsidP="009B5869">
      <w:pPr>
        <w:spacing w:line="276" w:lineRule="auto"/>
      </w:pPr>
      <w:r>
        <w:t xml:space="preserve">Jesus tells a parable of </w:t>
      </w:r>
      <w:r w:rsidR="000B4E1B">
        <w:t xml:space="preserve">similar stride calling the disciples to be ready at all times. </w:t>
      </w:r>
    </w:p>
    <w:p w:rsidR="00083BB4" w:rsidRDefault="00083BB4" w:rsidP="009B5869">
      <w:pPr>
        <w:spacing w:line="276" w:lineRule="auto"/>
      </w:pPr>
      <w:r>
        <w:t xml:space="preserve">Though, ready for what? </w:t>
      </w:r>
    </w:p>
    <w:p w:rsidR="004F761B" w:rsidRDefault="004F761B" w:rsidP="009B5869">
      <w:pPr>
        <w:spacing w:line="276" w:lineRule="auto"/>
      </w:pPr>
    </w:p>
    <w:p w:rsidR="009733BF" w:rsidRDefault="00083BB4" w:rsidP="004F761B">
      <w:pPr>
        <w:spacing w:line="276" w:lineRule="auto"/>
      </w:pPr>
      <w:r>
        <w:t xml:space="preserve">We see throughout the book of Luke the Kingdom of God </w:t>
      </w:r>
      <w:r w:rsidR="00D861A6">
        <w:t>being ushered in</w:t>
      </w:r>
      <w:r w:rsidR="004F761B">
        <w:t>,</w:t>
      </w:r>
      <w:r w:rsidR="00D861A6">
        <w:t xml:space="preserve"> and specifically through chapter 12</w:t>
      </w:r>
      <w:r w:rsidR="004F761B">
        <w:t>,</w:t>
      </w:r>
      <w:r w:rsidR="00F835C5">
        <w:t xml:space="preserve"> we see waiting and watchfulness a present theme. </w:t>
      </w:r>
      <w:r w:rsidR="00E70C5B">
        <w:t xml:space="preserve">We’re warned that if we store up our riches in barns and wish for more wishes </w:t>
      </w:r>
      <w:r w:rsidR="00D375F1">
        <w:t>our heart</w:t>
      </w:r>
      <w:r w:rsidR="00C7305D">
        <w:t xml:space="preserve">s </w:t>
      </w:r>
      <w:r w:rsidR="00651083">
        <w:t xml:space="preserve">have been misplaced. </w:t>
      </w:r>
    </w:p>
    <w:p w:rsidR="007D538F" w:rsidRDefault="009733BF" w:rsidP="009B5869">
      <w:pPr>
        <w:spacing w:line="276" w:lineRule="auto"/>
        <w:rPr>
          <w:b/>
          <w:bCs/>
        </w:rPr>
      </w:pPr>
      <w:r>
        <w:rPr>
          <w:b/>
          <w:bCs/>
        </w:rPr>
        <w:t xml:space="preserve">The Kingdom of God is being ushered in all around us. </w:t>
      </w:r>
      <w:r w:rsidR="00726B73">
        <w:rPr>
          <w:b/>
          <w:bCs/>
        </w:rPr>
        <w:t xml:space="preserve">Are we ready? </w:t>
      </w:r>
    </w:p>
    <w:p w:rsidR="004F761B" w:rsidRDefault="004F761B" w:rsidP="009B5869">
      <w:pPr>
        <w:spacing w:line="276" w:lineRule="auto"/>
        <w:rPr>
          <w:b/>
          <w:bCs/>
        </w:rPr>
      </w:pPr>
    </w:p>
    <w:p w:rsidR="00DA3C23" w:rsidRDefault="00726B73" w:rsidP="009B5869">
      <w:pPr>
        <w:spacing w:line="276" w:lineRule="auto"/>
      </w:pPr>
      <w:r>
        <w:t>From the beginning of time God’s people have been called to faithful wa</w:t>
      </w:r>
      <w:r w:rsidR="00EE2E70">
        <w:t xml:space="preserve">tching and waiting for the Kingdom of God all around them. </w:t>
      </w:r>
      <w:r w:rsidR="009C6AFA">
        <w:t>Like Sarah and Abraham, s</w:t>
      </w:r>
      <w:r w:rsidR="00EE2E70">
        <w:t>ometimes it pops up right in front of their faces</w:t>
      </w:r>
      <w:r w:rsidR="007E47B1">
        <w:t>. T</w:t>
      </w:r>
      <w:r w:rsidR="00EE2E70">
        <w:t xml:space="preserve">hey </w:t>
      </w:r>
      <w:r w:rsidR="009C6AFA">
        <w:t xml:space="preserve">are </w:t>
      </w:r>
      <w:r w:rsidR="00EE2E70">
        <w:t xml:space="preserve">reminded that this </w:t>
      </w:r>
      <w:r w:rsidR="008E2908">
        <w:t xml:space="preserve">promise </w:t>
      </w:r>
      <w:r w:rsidR="00482527">
        <w:t xml:space="preserve">of </w:t>
      </w:r>
      <w:r w:rsidR="007E47B1">
        <w:t xml:space="preserve">procreation in the midst of seemingly impossible circumstances is achieved through faithful waiting. </w:t>
      </w:r>
    </w:p>
    <w:p w:rsidR="004F761B" w:rsidRDefault="004F761B" w:rsidP="009B5869">
      <w:pPr>
        <w:spacing w:line="276" w:lineRule="auto"/>
      </w:pPr>
    </w:p>
    <w:p w:rsidR="007D538F" w:rsidRDefault="007D538F" w:rsidP="009B5869">
      <w:pPr>
        <w:spacing w:line="276" w:lineRule="auto"/>
      </w:pPr>
      <w:r>
        <w:lastRenderedPageBreak/>
        <w:t xml:space="preserve">The disciples have just been told that </w:t>
      </w:r>
      <w:r w:rsidR="00A67608">
        <w:t xml:space="preserve">as they are striving for this Kingdom Jesus speaks of, it is also God’s </w:t>
      </w:r>
      <w:r w:rsidR="002F41F1">
        <w:t>purpose to give the Kingdom. God’s plan is not</w:t>
      </w:r>
      <w:r w:rsidR="00960456">
        <w:t xml:space="preserve"> for us</w:t>
      </w:r>
      <w:r w:rsidR="002F41F1">
        <w:t xml:space="preserve"> to be afraid or anxious of how this will happen</w:t>
      </w:r>
      <w:r w:rsidR="00EF1260">
        <w:t>,</w:t>
      </w:r>
      <w:r w:rsidR="002F41F1">
        <w:t xml:space="preserve"> but to shift our </w:t>
      </w:r>
      <w:r w:rsidR="00F70AD1">
        <w:t>gaze</w:t>
      </w:r>
      <w:r w:rsidR="002F41F1">
        <w:t xml:space="preserve"> from an inward </w:t>
      </w:r>
      <w:r w:rsidR="00F70AD1">
        <w:t xml:space="preserve">internal perspective to that of an outward </w:t>
      </w:r>
      <w:r w:rsidR="00EF1260">
        <w:t>others-based</w:t>
      </w:r>
      <w:r w:rsidR="00F70AD1">
        <w:t xml:space="preserve"> perspective. How do we do this? By </w:t>
      </w:r>
      <w:r w:rsidR="0077003E">
        <w:t xml:space="preserve">letting go of our tight grasp on things. We saw with the Rich Fool last week that we can store up </w:t>
      </w:r>
      <w:r w:rsidR="00571C92">
        <w:t xml:space="preserve">things on </w:t>
      </w:r>
      <w:r w:rsidR="00077A73">
        <w:t>earth</w:t>
      </w:r>
      <w:r w:rsidR="00571C92">
        <w:t xml:space="preserve"> or we can lay up treasure in heaven, but not both. </w:t>
      </w:r>
      <w:r w:rsidR="00B87A85">
        <w:t>We can be anxious about what we have and what consumes our mind and our material resources</w:t>
      </w:r>
      <w:r w:rsidR="00803636">
        <w:t xml:space="preserve"> as the world </w:t>
      </w:r>
      <w:r w:rsidR="00EF1260">
        <w:t xml:space="preserve">has </w:t>
      </w:r>
      <w:r w:rsidR="00803636">
        <w:t>dictate</w:t>
      </w:r>
      <w:r w:rsidR="00EF1260">
        <w:t>d</w:t>
      </w:r>
      <w:r w:rsidR="00803636">
        <w:t xml:space="preserve">, or we seek the Kingdom that God is already ushering in. </w:t>
      </w:r>
    </w:p>
    <w:p w:rsidR="00EF1260" w:rsidRDefault="00EF1260" w:rsidP="009B5869">
      <w:pPr>
        <w:spacing w:line="276" w:lineRule="auto"/>
      </w:pPr>
    </w:p>
    <w:p w:rsidR="00083BB4" w:rsidRDefault="00EF1260" w:rsidP="009B5869">
      <w:pPr>
        <w:spacing w:line="276" w:lineRule="auto"/>
      </w:pPr>
      <w:r>
        <w:t>So,</w:t>
      </w:r>
      <w:r w:rsidR="00952142">
        <w:t xml:space="preserve"> if we’re not to seek out things to store in our earthy purses, what does </w:t>
      </w:r>
      <w:proofErr w:type="gramStart"/>
      <w:r w:rsidR="00952142">
        <w:t>seeking</w:t>
      </w:r>
      <w:proofErr w:type="gramEnd"/>
      <w:r w:rsidR="00952142">
        <w:t xml:space="preserve"> the Kingdom look like? </w:t>
      </w:r>
      <w:r w:rsidR="00CE1252">
        <w:t xml:space="preserve"> </w:t>
      </w:r>
      <w:r w:rsidR="00952142">
        <w:t>I</w:t>
      </w:r>
      <w:r w:rsidR="00CE1252">
        <w:t>n</w:t>
      </w:r>
      <w:r w:rsidR="003E6D7E">
        <w:t xml:space="preserve"> v</w:t>
      </w:r>
      <w:r w:rsidR="00625821">
        <w:t>erse 35</w:t>
      </w:r>
      <w:r>
        <w:t>,</w:t>
      </w:r>
      <w:r w:rsidR="00625821">
        <w:t xml:space="preserve"> </w:t>
      </w:r>
      <w:r w:rsidR="003E6D7E">
        <w:t xml:space="preserve">the servants are </w:t>
      </w:r>
      <w:r w:rsidR="00625821">
        <w:t xml:space="preserve">to be dressed for action or </w:t>
      </w:r>
      <w:r w:rsidR="00106142">
        <w:t>ready for service and have lamps lit. Luke</w:t>
      </w:r>
      <w:r w:rsidR="00BD0299">
        <w:t xml:space="preserve">, as did Hebrews, </w:t>
      </w:r>
      <w:r>
        <w:t>draws</w:t>
      </w:r>
      <w:r w:rsidR="00106142">
        <w:t xml:space="preserve"> his audience back to </w:t>
      </w:r>
      <w:r w:rsidR="009B13A5">
        <w:t xml:space="preserve">the narrative of God’s people. In </w:t>
      </w:r>
      <w:r w:rsidR="00106142">
        <w:t>Exodus chapter 12</w:t>
      </w:r>
      <w:r>
        <w:t>,</w:t>
      </w:r>
      <w:r w:rsidR="00106142">
        <w:t xml:space="preserve"> </w:t>
      </w:r>
      <w:r w:rsidR="009B13A5">
        <w:t>the Israelites are</w:t>
      </w:r>
      <w:r w:rsidR="00AF4173">
        <w:t xml:space="preserve"> preparing for the Passover, to have their loins girded and sandals on their feet. </w:t>
      </w:r>
      <w:r w:rsidR="00286094">
        <w:t>They’re w</w:t>
      </w:r>
      <w:r w:rsidR="00AF4173">
        <w:t>aiting</w:t>
      </w:r>
      <w:r w:rsidR="00EC3E94">
        <w:t xml:space="preserve"> and watching, ready</w:t>
      </w:r>
      <w:r w:rsidR="00AF4173">
        <w:t xml:space="preserve"> for the LORD their God to pass through Egypt. </w:t>
      </w:r>
    </w:p>
    <w:p w:rsidR="00EF1260" w:rsidRDefault="00EF1260" w:rsidP="009B5869">
      <w:pPr>
        <w:spacing w:line="276" w:lineRule="auto"/>
      </w:pPr>
    </w:p>
    <w:p w:rsidR="00EC3E94" w:rsidRDefault="00E65A89" w:rsidP="009B5869">
      <w:pPr>
        <w:spacing w:line="276" w:lineRule="auto"/>
      </w:pPr>
      <w:r>
        <w:t>What</w:t>
      </w:r>
      <w:r w:rsidR="0045281F">
        <w:t xml:space="preserve"> the</w:t>
      </w:r>
      <w:r w:rsidR="009B13A5">
        <w:t xml:space="preserve"> Israelites</w:t>
      </w:r>
      <w:r w:rsidR="0045281F">
        <w:t xml:space="preserve"> are waiting for</w:t>
      </w:r>
      <w:r w:rsidR="00EF1260">
        <w:t>--</w:t>
      </w:r>
      <w:r w:rsidR="007B0185">
        <w:t>God’s presence and promise</w:t>
      </w:r>
      <w:r w:rsidR="00EF1260">
        <w:t>--</w:t>
      </w:r>
      <w:r w:rsidR="0045281F">
        <w:t>is</w:t>
      </w:r>
      <w:r w:rsidR="005033E8">
        <w:t xml:space="preserve"> only slightly different </w:t>
      </w:r>
      <w:r>
        <w:t xml:space="preserve">than </w:t>
      </w:r>
      <w:proofErr w:type="gramStart"/>
      <w:r>
        <w:t xml:space="preserve">what </w:t>
      </w:r>
      <w:r w:rsidR="009B13A5">
        <w:t xml:space="preserve"> the</w:t>
      </w:r>
      <w:proofErr w:type="gramEnd"/>
      <w:r w:rsidR="009B13A5">
        <w:t xml:space="preserve"> disciples</w:t>
      </w:r>
      <w:r w:rsidR="005033E8">
        <w:t xml:space="preserve"> </w:t>
      </w:r>
      <w:r w:rsidR="007B0185">
        <w:t xml:space="preserve">are being told is coming </w:t>
      </w:r>
      <w:r w:rsidR="00375EFD">
        <w:t>to them</w:t>
      </w:r>
      <w:r w:rsidR="00EF1260">
        <w:t>,</w:t>
      </w:r>
      <w:r w:rsidR="00375EFD">
        <w:t xml:space="preserve"> </w:t>
      </w:r>
      <w:r w:rsidR="005033E8">
        <w:t xml:space="preserve">and I </w:t>
      </w:r>
      <w:r w:rsidR="007B0185">
        <w:t>imagine</w:t>
      </w:r>
      <w:r w:rsidR="005033E8">
        <w:t xml:space="preserve"> it’s only slightly different </w:t>
      </w:r>
      <w:r w:rsidR="00375EFD">
        <w:t>for what we’re being called to today as well.</w:t>
      </w:r>
      <w:r w:rsidR="005033E8">
        <w:t xml:space="preserve"> </w:t>
      </w:r>
      <w:r w:rsidR="00A11CE6">
        <w:rPr>
          <w:b/>
          <w:bCs/>
        </w:rPr>
        <w:t>The Kingdom of God is being ushered in all around us.</w:t>
      </w:r>
      <w:r w:rsidR="00EF1260">
        <w:rPr>
          <w:b/>
          <w:bCs/>
        </w:rPr>
        <w:t xml:space="preserve"> Are we ready?</w:t>
      </w:r>
    </w:p>
    <w:p w:rsidR="00EF1260" w:rsidRDefault="00EF1260" w:rsidP="00EF1260">
      <w:pPr>
        <w:spacing w:line="276" w:lineRule="auto"/>
      </w:pPr>
    </w:p>
    <w:p w:rsidR="005033E8" w:rsidRDefault="005033E8" w:rsidP="00EF1260">
      <w:pPr>
        <w:spacing w:line="276" w:lineRule="auto"/>
      </w:pPr>
      <w:r>
        <w:t xml:space="preserve">I can’t get the image of Santos and Heidi </w:t>
      </w:r>
      <w:r w:rsidR="005C2B99">
        <w:t>and Mayra’s faithful witness out of my head from a few Saturday’s ago</w:t>
      </w:r>
      <w:r w:rsidR="00DA3C23">
        <w:t xml:space="preserve"> in San Antonio</w:t>
      </w:r>
      <w:r w:rsidR="005C2B99">
        <w:t xml:space="preserve">. Everything always changes when a face </w:t>
      </w:r>
      <w:r w:rsidR="005C5A1A">
        <w:t>is given a nam</w:t>
      </w:r>
      <w:r w:rsidR="006305E1">
        <w:t>e. Somewhere along the way</w:t>
      </w:r>
      <w:r w:rsidR="00EF1260">
        <w:t>,</w:t>
      </w:r>
      <w:r w:rsidR="006305E1">
        <w:t xml:space="preserve"> the notion</w:t>
      </w:r>
      <w:r w:rsidR="003712AB">
        <w:t xml:space="preserve"> has been portrayed that those crossing the border need the Gospel. </w:t>
      </w:r>
      <w:r w:rsidR="0039321B">
        <w:t xml:space="preserve">Let me tell you that these women have a prayer life that I’ve never seen or experienced before. Their faith is truly what sustained them in their journey </w:t>
      </w:r>
      <w:r w:rsidR="009257F2">
        <w:t>without food and drink for days at a time. They are bringing faith to us</w:t>
      </w:r>
      <w:r w:rsidR="00EF1260">
        <w:t>,</w:t>
      </w:r>
      <w:r w:rsidR="009257F2">
        <w:t xml:space="preserve"> and I think it might just be what saves my life and hopefully yours as well. </w:t>
      </w:r>
    </w:p>
    <w:p w:rsidR="00A11CE6" w:rsidRDefault="00A11CE6" w:rsidP="009B5869">
      <w:pPr>
        <w:spacing w:line="276" w:lineRule="auto"/>
      </w:pPr>
    </w:p>
    <w:p w:rsidR="0049025E" w:rsidRDefault="0049025E" w:rsidP="00EF1260">
      <w:pPr>
        <w:spacing w:line="276" w:lineRule="auto"/>
      </w:pPr>
      <w:r>
        <w:t xml:space="preserve">Scripture goes on to say in verse 36 to be like those </w:t>
      </w:r>
      <w:r w:rsidR="00401246">
        <w:t xml:space="preserve">who </w:t>
      </w:r>
      <w:r>
        <w:t>are waiting for their master to return from the wedding banquet so that they may open the door for him as soon as he comes and knocks. They are waiting with hopeful anticipation so that</w:t>
      </w:r>
      <w:r w:rsidR="00401246">
        <w:t xml:space="preserve"> they don’t keep him </w:t>
      </w:r>
      <w:r>
        <w:t>wait</w:t>
      </w:r>
      <w:r w:rsidR="00401246">
        <w:t xml:space="preserve">ing </w:t>
      </w:r>
      <w:r>
        <w:t>at the door</w:t>
      </w:r>
      <w:r w:rsidR="00401246">
        <w:t xml:space="preserve"> when he comes. </w:t>
      </w:r>
    </w:p>
    <w:p w:rsidR="00EF1260" w:rsidRDefault="00EF1260" w:rsidP="00EF1260">
      <w:pPr>
        <w:spacing w:line="276" w:lineRule="auto"/>
      </w:pPr>
    </w:p>
    <w:p w:rsidR="002126BC" w:rsidRDefault="002126BC" w:rsidP="00EF1260">
      <w:pPr>
        <w:spacing w:line="276" w:lineRule="auto"/>
      </w:pPr>
      <w:r>
        <w:t>I’ve been challenged to ponder the thought that th</w:t>
      </w:r>
      <w:r w:rsidR="001827E7">
        <w:t xml:space="preserve">e faith of </w:t>
      </w:r>
      <w:r w:rsidR="00447676">
        <w:t>these three women</w:t>
      </w:r>
      <w:r w:rsidR="001827E7">
        <w:t xml:space="preserve"> </w:t>
      </w:r>
      <w:r>
        <w:t xml:space="preserve">might be the Church coming </w:t>
      </w:r>
      <w:r w:rsidR="00447676">
        <w:t>and speaking life and truth</w:t>
      </w:r>
      <w:r w:rsidR="00EF1260">
        <w:t>,</w:t>
      </w:r>
      <w:r>
        <w:t xml:space="preserve"> </w:t>
      </w:r>
      <w:r w:rsidR="001827E7">
        <w:t>and what if I’m asleep to it</w:t>
      </w:r>
      <w:r w:rsidR="005A5896">
        <w:t>?</w:t>
      </w:r>
      <w:r w:rsidR="001827E7">
        <w:t xml:space="preserve"> What if I’m not being vigilant to </w:t>
      </w:r>
      <w:r w:rsidR="00447676">
        <w:t xml:space="preserve">discern the Kingdom around me? </w:t>
      </w:r>
    </w:p>
    <w:p w:rsidR="00EC26C0" w:rsidRDefault="00EC26C0" w:rsidP="00EF1260">
      <w:pPr>
        <w:spacing w:line="276" w:lineRule="auto"/>
        <w:rPr>
          <w:b/>
          <w:bCs/>
        </w:rPr>
      </w:pPr>
      <w:r>
        <w:lastRenderedPageBreak/>
        <w:t xml:space="preserve">In the words of </w:t>
      </w:r>
      <w:r w:rsidR="00EF1260">
        <w:t>Richard Floyd,</w:t>
      </w:r>
      <w:r>
        <w:t xml:space="preserve"> </w:t>
      </w:r>
      <w:r w:rsidR="00EF1260">
        <w:t>“W</w:t>
      </w:r>
      <w:r w:rsidR="00091EA0">
        <w:t>e aren’t just waiting around for a</w:t>
      </w:r>
      <w:r w:rsidR="001216B6">
        <w:t>ny o</w:t>
      </w:r>
      <w:r w:rsidR="00A762B9">
        <w:t xml:space="preserve">le </w:t>
      </w:r>
      <w:r w:rsidR="00091EA0">
        <w:t>moment,</w:t>
      </w:r>
      <w:r w:rsidR="0087004F">
        <w:t xml:space="preserve"> or</w:t>
      </w:r>
      <w:r w:rsidR="00A762B9">
        <w:t xml:space="preserve"> just</w:t>
      </w:r>
      <w:r w:rsidR="0087004F">
        <w:t xml:space="preserve"> for Christ’s return,</w:t>
      </w:r>
      <w:r w:rsidR="00091EA0">
        <w:t xml:space="preserve"> but the pregnant moments of possibility where history bends toward the Kingdom of God.</w:t>
      </w:r>
      <w:r w:rsidR="00EF1260">
        <w:t>”</w:t>
      </w:r>
      <w:r w:rsidR="00091EA0">
        <w:t xml:space="preserve"> </w:t>
      </w:r>
      <w:r w:rsidR="008A168D">
        <w:t>The pregnant moments where I’m in the kitchen pressing my fingers through the wet masa dough</w:t>
      </w:r>
      <w:r w:rsidR="00F76E44">
        <w:t>.</w:t>
      </w:r>
      <w:r w:rsidR="008A168D">
        <w:t xml:space="preserve"> Lauren Ba</w:t>
      </w:r>
      <w:r w:rsidR="00EF1260">
        <w:t>r</w:t>
      </w:r>
      <w:r w:rsidR="008A168D">
        <w:t xml:space="preserve">ron </w:t>
      </w:r>
      <w:r w:rsidR="00F76E44">
        <w:t xml:space="preserve">is </w:t>
      </w:r>
      <w:r w:rsidR="008A168D">
        <w:t>translat</w:t>
      </w:r>
      <w:r w:rsidR="00F76E44">
        <w:t>ing</w:t>
      </w:r>
      <w:r w:rsidR="008A168D">
        <w:t xml:space="preserve"> the ingredients of the black bean mixture that w</w:t>
      </w:r>
      <w:r w:rsidR="002E7EF0">
        <w:t>ill soon</w:t>
      </w:r>
      <w:r w:rsidR="008A168D">
        <w:t xml:space="preserve"> fill the </w:t>
      </w:r>
      <w:proofErr w:type="spellStart"/>
      <w:r w:rsidR="008A168D" w:rsidRPr="00216D10">
        <w:rPr>
          <w:i/>
          <w:iCs/>
        </w:rPr>
        <w:t>p</w:t>
      </w:r>
      <w:r w:rsidR="00F76E44" w:rsidRPr="00216D10">
        <w:rPr>
          <w:i/>
          <w:iCs/>
        </w:rPr>
        <w:t>upusas</w:t>
      </w:r>
      <w:proofErr w:type="spellEnd"/>
      <w:r w:rsidR="002E7EF0">
        <w:t>.</w:t>
      </w:r>
      <w:r w:rsidR="00F76E44">
        <w:t xml:space="preserve"> </w:t>
      </w:r>
      <w:r w:rsidR="008A168D">
        <w:t xml:space="preserve"> </w:t>
      </w:r>
      <w:r w:rsidR="002E7EF0">
        <w:t>The</w:t>
      </w:r>
      <w:r w:rsidR="0087004F">
        <w:t>se</w:t>
      </w:r>
      <w:r w:rsidR="002E7EF0">
        <w:t xml:space="preserve"> </w:t>
      </w:r>
      <w:proofErr w:type="spellStart"/>
      <w:r w:rsidR="002E7EF0" w:rsidRPr="00216D10">
        <w:rPr>
          <w:i/>
          <w:iCs/>
        </w:rPr>
        <w:t>pupusas</w:t>
      </w:r>
      <w:proofErr w:type="spellEnd"/>
      <w:r w:rsidR="002E7EF0">
        <w:t xml:space="preserve"> we were </w:t>
      </w:r>
      <w:r w:rsidR="00B16AA1">
        <w:t>taught how to make by Heidi. Her hands have been using muscle memory recalling a time from many years ago</w:t>
      </w:r>
      <w:r w:rsidR="005A5896">
        <w:t>.</w:t>
      </w:r>
      <w:r w:rsidR="003331A9">
        <w:t xml:space="preserve"> </w:t>
      </w:r>
      <w:r w:rsidR="005A5896">
        <w:t>H</w:t>
      </w:r>
      <w:r w:rsidR="003331A9">
        <w:t xml:space="preserve">er hands are surely ready for a world in which God’s love is poured out on all of humanity through the tiny moments of the Kingdom this side of Heaven. </w:t>
      </w:r>
      <w:r w:rsidR="00EF20EC">
        <w:rPr>
          <w:b/>
          <w:bCs/>
        </w:rPr>
        <w:t>The Kingdom of God is being ushered in all around us. Are we ready?</w:t>
      </w:r>
    </w:p>
    <w:p w:rsidR="00216D10" w:rsidRDefault="00216D10" w:rsidP="00216D10">
      <w:pPr>
        <w:spacing w:line="276" w:lineRule="auto"/>
      </w:pPr>
    </w:p>
    <w:p w:rsidR="00312C75" w:rsidRDefault="000C5B85" w:rsidP="00216D10">
      <w:pPr>
        <w:spacing w:line="276" w:lineRule="auto"/>
      </w:pPr>
      <w:r>
        <w:t xml:space="preserve">Jesus </w:t>
      </w:r>
      <w:r w:rsidR="00022796">
        <w:t xml:space="preserve">proclaims </w:t>
      </w:r>
      <w:r>
        <w:t xml:space="preserve">what Jesus came to </w:t>
      </w:r>
      <w:r w:rsidR="00C67031">
        <w:t>earth for</w:t>
      </w:r>
      <w:r>
        <w:t xml:space="preserve"> here in </w:t>
      </w:r>
      <w:r w:rsidR="00005D1A">
        <w:t xml:space="preserve">the latter part of 37. He says that when the master finds the servants alert, he will </w:t>
      </w:r>
      <w:r w:rsidR="00EA4214">
        <w:t>fasten his belt and have them sit down to eat</w:t>
      </w:r>
      <w:r w:rsidR="00312C75">
        <w:t>. Not only will they eat</w:t>
      </w:r>
      <w:r w:rsidR="00216D10">
        <w:t>,</w:t>
      </w:r>
      <w:r w:rsidR="00312C75">
        <w:t xml:space="preserve"> but</w:t>
      </w:r>
      <w:r w:rsidR="00EA4214">
        <w:t xml:space="preserve"> he will come and serve them. </w:t>
      </w:r>
    </w:p>
    <w:p w:rsidR="00216D10" w:rsidRDefault="00216D10" w:rsidP="00216D10">
      <w:pPr>
        <w:spacing w:line="276" w:lineRule="auto"/>
      </w:pPr>
    </w:p>
    <w:p w:rsidR="006E60D2" w:rsidRDefault="0009538E" w:rsidP="00216D10">
      <w:pPr>
        <w:spacing w:line="276" w:lineRule="auto"/>
      </w:pPr>
      <w:r>
        <w:t>If you’ll journey with me back to Luke chapter 1</w:t>
      </w:r>
      <w:r w:rsidR="000F7A21">
        <w:t xml:space="preserve"> beginning in verse 46</w:t>
      </w:r>
      <w:r w:rsidR="00216D10">
        <w:t>,</w:t>
      </w:r>
      <w:r w:rsidR="000F7A21">
        <w:t xml:space="preserve"> Mary proclaims the ultimate human reversal. </w:t>
      </w:r>
      <w:r w:rsidR="00D97684">
        <w:t xml:space="preserve">God </w:t>
      </w:r>
      <w:r w:rsidR="006D6B4C">
        <w:t xml:space="preserve">has scattered the proud in </w:t>
      </w:r>
      <w:r w:rsidR="00D05AD7">
        <w:t xml:space="preserve">the </w:t>
      </w:r>
      <w:r w:rsidR="006D6B4C">
        <w:t>thoughts of their hearts, brought down the powerful from their thrones</w:t>
      </w:r>
      <w:r w:rsidR="00216D10">
        <w:t>,</w:t>
      </w:r>
      <w:r w:rsidR="006D6B4C">
        <w:t xml:space="preserve"> and lifted up the lowly</w:t>
      </w:r>
      <w:r w:rsidR="00216D10">
        <w:t>.</w:t>
      </w:r>
      <w:r w:rsidR="006D6B4C">
        <w:t xml:space="preserve"> God has filled the hungry with good things and sent the rich away empty</w:t>
      </w:r>
      <w:r w:rsidR="00712BAD">
        <w:t xml:space="preserve">. Defying the global superpower that is the Roman </w:t>
      </w:r>
      <w:r w:rsidR="00216D10">
        <w:t>E</w:t>
      </w:r>
      <w:r w:rsidR="00712BAD">
        <w:t>mpire, the master turns around and hikes up his tunic</w:t>
      </w:r>
      <w:r w:rsidR="00F52441">
        <w:t>. B</w:t>
      </w:r>
      <w:r w:rsidR="00712BAD">
        <w:t>eing ready to serve</w:t>
      </w:r>
      <w:r w:rsidR="00F52441">
        <w:t xml:space="preserve"> he welcomes his guests at the tabl</w:t>
      </w:r>
      <w:r w:rsidR="00216D10">
        <w:t>e</w:t>
      </w:r>
      <w:r w:rsidR="00F52441">
        <w:t xml:space="preserve">. </w:t>
      </w:r>
    </w:p>
    <w:p w:rsidR="00216D10" w:rsidRDefault="00216D10" w:rsidP="00216D10">
      <w:pPr>
        <w:spacing w:line="276" w:lineRule="auto"/>
      </w:pPr>
    </w:p>
    <w:p w:rsidR="00E574D7" w:rsidRDefault="00E608C4" w:rsidP="00216D10">
      <w:pPr>
        <w:spacing w:line="276" w:lineRule="auto"/>
      </w:pPr>
      <w:r>
        <w:t xml:space="preserve">Table fellowship is nothing to be undermined here. </w:t>
      </w:r>
      <w:r w:rsidR="00615EB8">
        <w:t>People d</w:t>
      </w:r>
      <w:r w:rsidR="0043388D">
        <w:t>idn</w:t>
      </w:r>
      <w:r w:rsidR="00615EB8">
        <w:t xml:space="preserve">’t just </w:t>
      </w:r>
      <w:r w:rsidR="0043388D">
        <w:t xml:space="preserve">sit </w:t>
      </w:r>
      <w:r w:rsidR="00615EB8">
        <w:t xml:space="preserve">with anyone at the Table, though Jesus did. There is much the Bible has to say about </w:t>
      </w:r>
      <w:r w:rsidR="0043388D">
        <w:t>eating</w:t>
      </w:r>
      <w:r w:rsidR="00216D10">
        <w:t>,</w:t>
      </w:r>
      <w:r w:rsidR="0043388D">
        <w:t xml:space="preserve"> and the litmus test for Gentiles having full membership </w:t>
      </w:r>
      <w:r w:rsidR="00301B98">
        <w:t xml:space="preserve">in the church was to dine with the Jews. Fred Bahnson says this is the most profound act of hospitality they could offer. </w:t>
      </w:r>
    </w:p>
    <w:p w:rsidR="00216D10" w:rsidRDefault="00216D10" w:rsidP="00216D10">
      <w:pPr>
        <w:spacing w:line="276" w:lineRule="auto"/>
      </w:pPr>
    </w:p>
    <w:p w:rsidR="00216D10" w:rsidRDefault="00301B98" w:rsidP="00216D10">
      <w:pPr>
        <w:spacing w:line="276" w:lineRule="auto"/>
      </w:pPr>
      <w:r>
        <w:t xml:space="preserve">Pulling up more chairs around the table is just what </w:t>
      </w:r>
      <w:r w:rsidR="00216D10">
        <w:t xml:space="preserve">Fred </w:t>
      </w:r>
      <w:proofErr w:type="spellStart"/>
      <w:r w:rsidR="00DD12C4">
        <w:t>Bahnson</w:t>
      </w:r>
      <w:proofErr w:type="spellEnd"/>
      <w:r>
        <w:t xml:space="preserve"> himself witnessed at a </w:t>
      </w:r>
      <w:r w:rsidR="001B5A2A">
        <w:t xml:space="preserve">meal around </w:t>
      </w:r>
      <w:r w:rsidR="00E574D7">
        <w:t>w</w:t>
      </w:r>
      <w:r w:rsidR="001B5A2A">
        <w:t xml:space="preserve">hat was </w:t>
      </w:r>
      <w:r w:rsidR="00E574D7">
        <w:t xml:space="preserve">named </w:t>
      </w:r>
      <w:r w:rsidR="001B5A2A">
        <w:t xml:space="preserve">the Welcome Table. The idea, he said, </w:t>
      </w:r>
      <w:r w:rsidR="00216D10">
        <w:t>was</w:t>
      </w:r>
      <w:r w:rsidR="001B5A2A">
        <w:t xml:space="preserve"> simple. One day a week </w:t>
      </w:r>
      <w:r w:rsidR="00185CF1">
        <w:t xml:space="preserve">there would be a feast for anyone in the community, especially the needy. This wasn’t a soup </w:t>
      </w:r>
      <w:r w:rsidR="00216D10">
        <w:t>kitchen;</w:t>
      </w:r>
      <w:r w:rsidR="00185CF1">
        <w:t xml:space="preserve"> no</w:t>
      </w:r>
      <w:r w:rsidR="00216D10">
        <w:t>,</w:t>
      </w:r>
      <w:r w:rsidR="00185CF1">
        <w:t xml:space="preserve"> this was a </w:t>
      </w:r>
      <w:r w:rsidR="00216D10">
        <w:t>full-on</w:t>
      </w:r>
      <w:r w:rsidR="00185CF1">
        <w:t xml:space="preserve"> lunch banquet and all were welcome. </w:t>
      </w:r>
      <w:r w:rsidR="00AD6022">
        <w:t>Tickets were acquired in advance</w:t>
      </w:r>
      <w:r w:rsidR="00334229">
        <w:t>. A</w:t>
      </w:r>
      <w:r w:rsidR="00AD6022">
        <w:t>nyone who wished to donate to the meal could do so as they placed their ticket in the bucket</w:t>
      </w:r>
      <w:r w:rsidR="00334229">
        <w:t>.</w:t>
      </w:r>
      <w:r w:rsidR="00AD6022">
        <w:t xml:space="preserve"> </w:t>
      </w:r>
      <w:r w:rsidR="00334229">
        <w:t>N</w:t>
      </w:r>
      <w:r w:rsidR="00AD6022">
        <w:t>o</w:t>
      </w:r>
      <w:r w:rsidR="00334229">
        <w:t xml:space="preserve"> o</w:t>
      </w:r>
      <w:r w:rsidR="00AD6022">
        <w:t xml:space="preserve">ne knew who gave and who didn’t because everyone </w:t>
      </w:r>
      <w:r w:rsidR="00334229">
        <w:t xml:space="preserve">put </w:t>
      </w:r>
      <w:r w:rsidR="00216D10">
        <w:t>something</w:t>
      </w:r>
      <w:r w:rsidR="00334229">
        <w:t xml:space="preserve"> in the bucket. </w:t>
      </w:r>
      <w:r w:rsidR="00DD12C4">
        <w:t xml:space="preserve">Bahnson says he tried to distinguish the hungry people from those who came for the socializing, but failed. </w:t>
      </w:r>
      <w:r w:rsidR="00034BC0">
        <w:t xml:space="preserve">For the disciples, the table was the most visible and tangible example of how their world was changing and the Welcome Table </w:t>
      </w:r>
      <w:r w:rsidR="00216D10">
        <w:t>offers</w:t>
      </w:r>
      <w:r w:rsidR="00034BC0">
        <w:t xml:space="preserve"> the same </w:t>
      </w:r>
      <w:r w:rsidR="00B00E0E">
        <w:t>for us</w:t>
      </w:r>
      <w:r w:rsidR="00034BC0">
        <w:t xml:space="preserve">. </w:t>
      </w:r>
      <w:r w:rsidR="00B00E0E">
        <w:t xml:space="preserve">    </w:t>
      </w:r>
    </w:p>
    <w:p w:rsidR="00B00E0E" w:rsidRDefault="00B00E0E" w:rsidP="00216D10">
      <w:pPr>
        <w:spacing w:line="276" w:lineRule="auto"/>
      </w:pPr>
      <w:r>
        <w:t xml:space="preserve">  </w:t>
      </w:r>
    </w:p>
    <w:p w:rsidR="00347EE8" w:rsidRDefault="00D0332C" w:rsidP="00216D10">
      <w:pPr>
        <w:spacing w:line="276" w:lineRule="auto"/>
        <w:rPr>
          <w:b/>
          <w:bCs/>
        </w:rPr>
      </w:pPr>
      <w:r>
        <w:t>Isaiah</w:t>
      </w:r>
      <w:r w:rsidR="00216D10">
        <w:t>,</w:t>
      </w:r>
      <w:r>
        <w:t xml:space="preserve"> being the prophet that he was</w:t>
      </w:r>
      <w:r w:rsidR="00216D10">
        <w:t>,</w:t>
      </w:r>
      <w:r>
        <w:t xml:space="preserve"> already called everybody ou</w:t>
      </w:r>
      <w:r w:rsidR="00255FE4">
        <w:t xml:space="preserve">t by relaying God’s message to </w:t>
      </w:r>
      <w:r w:rsidR="00B00E0E">
        <w:t xml:space="preserve">cease </w:t>
      </w:r>
      <w:r w:rsidR="00B1707A">
        <w:t xml:space="preserve">doing evil, </w:t>
      </w:r>
      <w:r w:rsidR="00255FE4">
        <w:t xml:space="preserve">learn to do good, seek justice, rescue the oppressed, defend the orphan, </w:t>
      </w:r>
      <w:r w:rsidR="00255FE4">
        <w:lastRenderedPageBreak/>
        <w:t>and plead for the widow. What better place to do just this than s</w:t>
      </w:r>
      <w:r w:rsidR="00B1707A">
        <w:t>tarting</w:t>
      </w:r>
      <w:r w:rsidR="00255FE4">
        <w:t xml:space="preserve"> at the table and breaking bread with one another as Christ has done for us? </w:t>
      </w:r>
      <w:r w:rsidR="00216D10">
        <w:t xml:space="preserve"> </w:t>
      </w:r>
      <w:r w:rsidR="00347EE8">
        <w:rPr>
          <w:b/>
          <w:bCs/>
        </w:rPr>
        <w:t>The Kingdom of God is being ushered in all around us. Are we ready?</w:t>
      </w:r>
    </w:p>
    <w:p w:rsidR="00216D10" w:rsidRDefault="00216D10" w:rsidP="00216D10">
      <w:pPr>
        <w:spacing w:line="276" w:lineRule="auto"/>
        <w:rPr>
          <w:b/>
          <w:bCs/>
        </w:rPr>
      </w:pPr>
    </w:p>
    <w:p w:rsidR="00347EE8" w:rsidRDefault="008F1423" w:rsidP="00216D10">
      <w:pPr>
        <w:spacing w:line="276" w:lineRule="auto"/>
      </w:pPr>
      <w:r w:rsidRPr="00216D10">
        <w:rPr>
          <w:i/>
          <w:iCs/>
        </w:rPr>
        <w:t xml:space="preserve">If he comes during the middle of the night, or near dawn and finds them so, blessed are </w:t>
      </w:r>
      <w:r w:rsidR="00836A56" w:rsidRPr="00216D10">
        <w:rPr>
          <w:i/>
          <w:iCs/>
        </w:rPr>
        <w:t>those servants.</w:t>
      </w:r>
      <w:r w:rsidR="00EA335B">
        <w:t xml:space="preserve"> We know how </w:t>
      </w:r>
      <w:r w:rsidR="00E55836">
        <w:t xml:space="preserve">sleeping during the hour </w:t>
      </w:r>
      <w:r w:rsidR="00164DB4">
        <w:t>to which</w:t>
      </w:r>
      <w:r w:rsidR="00E55836">
        <w:t xml:space="preserve"> Jesus calls </w:t>
      </w:r>
      <w:r w:rsidR="00164DB4">
        <w:t>the disciples to</w:t>
      </w:r>
      <w:r w:rsidR="00E55836">
        <w:t xml:space="preserve"> stay awake turns out. The</w:t>
      </w:r>
      <w:r w:rsidR="00164DB4">
        <w:t>y</w:t>
      </w:r>
      <w:r w:rsidR="00E55836">
        <w:t xml:space="preserve"> had many a chance to keep vigilant in time o</w:t>
      </w:r>
      <w:r w:rsidR="00164DB4">
        <w:t xml:space="preserve">f need and failed miserably. </w:t>
      </w:r>
      <w:r w:rsidR="00E05E1B">
        <w:t>It is with</w:t>
      </w:r>
      <w:r w:rsidR="000A42EB">
        <w:t xml:space="preserve"> this</w:t>
      </w:r>
      <w:r w:rsidR="00E05E1B">
        <w:t xml:space="preserve"> urgency that is being referenced</w:t>
      </w:r>
      <w:r w:rsidR="000A42EB">
        <w:t xml:space="preserve"> to</w:t>
      </w:r>
      <w:r w:rsidR="00E05E1B">
        <w:t xml:space="preserve"> in the following verse. </w:t>
      </w:r>
      <w:r w:rsidR="000A42EB">
        <w:t xml:space="preserve">It’s not that Jesus is being equated to the thief, but rather, being </w:t>
      </w:r>
      <w:r w:rsidR="00866508">
        <w:t>a byproduct of theft</w:t>
      </w:r>
      <w:r w:rsidR="000A42EB">
        <w:t xml:space="preserve"> is a serious matter. </w:t>
      </w:r>
      <w:r w:rsidR="00021F8D">
        <w:t xml:space="preserve">You must know that you do not know the hour, for if the owner knew the hour he wouldn’t have been in this situation. He would have been prepared. </w:t>
      </w:r>
    </w:p>
    <w:p w:rsidR="00216D10" w:rsidRDefault="00216D10" w:rsidP="00216D10">
      <w:pPr>
        <w:spacing w:line="276" w:lineRule="auto"/>
      </w:pPr>
    </w:p>
    <w:p w:rsidR="00021F8D" w:rsidRDefault="007734BF" w:rsidP="00216D10">
      <w:pPr>
        <w:spacing w:line="276" w:lineRule="auto"/>
      </w:pPr>
      <w:r>
        <w:t xml:space="preserve">I thought about sharing the time when I came home late one night and thought that my house had been broken into, but that’s a story for another day! </w:t>
      </w:r>
    </w:p>
    <w:p w:rsidR="00216D10" w:rsidRDefault="00216D10" w:rsidP="00216D10">
      <w:pPr>
        <w:spacing w:line="276" w:lineRule="auto"/>
      </w:pPr>
    </w:p>
    <w:p w:rsidR="006740E1" w:rsidRDefault="00823CED" w:rsidP="006034A8">
      <w:pPr>
        <w:spacing w:line="276" w:lineRule="auto"/>
        <w:rPr>
          <w:b/>
          <w:bCs/>
        </w:rPr>
      </w:pPr>
      <w:r>
        <w:t xml:space="preserve">I was on retreat this week with some dear friends and mentors </w:t>
      </w:r>
      <w:r w:rsidR="00983389">
        <w:t xml:space="preserve">and it provided a beautiful time for watching and waiting and being </w:t>
      </w:r>
      <w:r w:rsidR="006034A8">
        <w:t>filled</w:t>
      </w:r>
      <w:r w:rsidR="00983389">
        <w:t xml:space="preserve">. </w:t>
      </w:r>
      <w:r w:rsidR="0058406A">
        <w:t>It was also filled with challenging words</w:t>
      </w:r>
      <w:r w:rsidR="006034A8">
        <w:t>,</w:t>
      </w:r>
      <w:r w:rsidR="0058406A">
        <w:t xml:space="preserve"> and </w:t>
      </w:r>
      <w:r w:rsidR="006034A8">
        <w:t>being poured into and challenged</w:t>
      </w:r>
      <w:r w:rsidR="00782B10">
        <w:t xml:space="preserve"> are</w:t>
      </w:r>
      <w:r w:rsidR="006034A8">
        <w:t xml:space="preserve"> both</w:t>
      </w:r>
      <w:r w:rsidR="00782B10">
        <w:t xml:space="preserve"> necessary in a time of renewal.</w:t>
      </w:r>
      <w:r w:rsidR="0052145E">
        <w:t xml:space="preserve"> I’m grateful that our Pastor has had time to take a Sabbath and that we as a church think this is important. </w:t>
      </w:r>
      <w:r w:rsidR="00782B10">
        <w:t xml:space="preserve">In order to be prepared and not be caught off guard for the </w:t>
      </w:r>
      <w:r w:rsidR="0052145E">
        <w:t xml:space="preserve">coming of the </w:t>
      </w:r>
      <w:r w:rsidR="00782B10">
        <w:t xml:space="preserve">Kingdom, we </w:t>
      </w:r>
      <w:r w:rsidR="0052145E">
        <w:t>must</w:t>
      </w:r>
      <w:r w:rsidR="00782B10">
        <w:t xml:space="preserve"> have time reorient our minds</w:t>
      </w:r>
      <w:r w:rsidR="001C7A65">
        <w:t xml:space="preserve">. We </w:t>
      </w:r>
      <w:r w:rsidR="0052145E">
        <w:t xml:space="preserve">must </w:t>
      </w:r>
      <w:r w:rsidR="001C7A65">
        <w:t xml:space="preserve">have time to see things in a new light. We </w:t>
      </w:r>
      <w:r w:rsidR="0052145E">
        <w:t>must</w:t>
      </w:r>
      <w:r w:rsidR="001C7A65">
        <w:t xml:space="preserve"> have time seek the Kingdom without distractions and without the worries of our normal rhythm. </w:t>
      </w:r>
      <w:r w:rsidR="00B0009A">
        <w:t>It</w:t>
      </w:r>
      <w:r w:rsidR="00930A65">
        <w:t xml:space="preserve"> is </w:t>
      </w:r>
      <w:r w:rsidR="00B0009A">
        <w:t xml:space="preserve">necessary for </w:t>
      </w:r>
      <w:r w:rsidR="00930A65">
        <w:t>those rhythms</w:t>
      </w:r>
      <w:r w:rsidR="00B0009A">
        <w:t xml:space="preserve"> to be broken up </w:t>
      </w:r>
      <w:r w:rsidR="006034A8">
        <w:t xml:space="preserve">every once in a while, </w:t>
      </w:r>
      <w:r w:rsidR="00930A65">
        <w:t>so we are able to</w:t>
      </w:r>
      <w:r w:rsidR="00B0009A">
        <w:t xml:space="preserve"> reevaluate where we</w:t>
      </w:r>
      <w:r w:rsidR="006034A8">
        <w:t xml:space="preserve"> are</w:t>
      </w:r>
      <w:r w:rsidR="0044095A">
        <w:t xml:space="preserve"> and where we</w:t>
      </w:r>
      <w:r w:rsidR="006034A8">
        <w:t xml:space="preserve"> a</w:t>
      </w:r>
      <w:r w:rsidR="0044095A">
        <w:t>re going</w:t>
      </w:r>
      <w:r w:rsidR="00B0009A">
        <w:t xml:space="preserve">. We might call these </w:t>
      </w:r>
      <w:r w:rsidR="00461DF3">
        <w:t xml:space="preserve">breaks in our daily rhythm </w:t>
      </w:r>
      <w:r w:rsidR="006034A8">
        <w:t>“</w:t>
      </w:r>
      <w:r w:rsidR="00B0009A">
        <w:t>holy interruptions.</w:t>
      </w:r>
      <w:r w:rsidR="006034A8">
        <w:t>”</w:t>
      </w:r>
      <w:r w:rsidR="00B0009A">
        <w:t xml:space="preserve"> </w:t>
      </w:r>
      <w:r w:rsidR="00930A65">
        <w:t>H</w:t>
      </w:r>
      <w:r w:rsidR="00B0009A">
        <w:t xml:space="preserve">oly interruptions are what challenge us to be honest with ourselves </w:t>
      </w:r>
      <w:r w:rsidR="00461DF3">
        <w:t xml:space="preserve">and </w:t>
      </w:r>
      <w:r w:rsidR="008B4FE5">
        <w:t>ask whether or not we are ready for the Kingdom at hand or if the thief is going to catch us off guard</w:t>
      </w:r>
      <w:r w:rsidR="006034A8">
        <w:t>?</w:t>
      </w:r>
      <w:r w:rsidR="008B4FE5">
        <w:t xml:space="preserve"> </w:t>
      </w:r>
      <w:r w:rsidR="00C61D28">
        <w:t xml:space="preserve">I’ll be the first to admit that holy interruptions </w:t>
      </w:r>
      <w:r w:rsidR="006034A8">
        <w:t>can be</w:t>
      </w:r>
      <w:r w:rsidR="00C61D28">
        <w:t xml:space="preserve"> terrifying</w:t>
      </w:r>
      <w:r w:rsidR="006034A8">
        <w:t>,</w:t>
      </w:r>
      <w:r w:rsidR="00C61D28">
        <w:t xml:space="preserve"> and I’m not alway</w:t>
      </w:r>
      <w:r w:rsidR="00930A65">
        <w:t>s</w:t>
      </w:r>
      <w:r w:rsidR="00C61D28">
        <w:t xml:space="preserve"> </w:t>
      </w:r>
      <w:r w:rsidR="00930A65">
        <w:t>thrilled</w:t>
      </w:r>
      <w:r w:rsidR="00C61D28">
        <w:t xml:space="preserve"> to look them head on. But once we’re faced with </w:t>
      </w:r>
      <w:r w:rsidR="00930A65">
        <w:t>whatever interruption it might be,</w:t>
      </w:r>
      <w:r w:rsidR="00C61D28">
        <w:t xml:space="preserve"> we have two options. </w:t>
      </w:r>
      <w:r w:rsidR="008279D8">
        <w:t>We can continue to live for our own interests, or we can choose to see this as an opportunity to live into the context of our community for others sake and not our own</w:t>
      </w:r>
      <w:r w:rsidR="006034A8">
        <w:t>. T</w:t>
      </w:r>
      <w:r w:rsidR="008279D8">
        <w:t xml:space="preserve">his is what it means to be rich toward God. </w:t>
      </w:r>
      <w:r w:rsidR="006740E1">
        <w:rPr>
          <w:b/>
          <w:bCs/>
        </w:rPr>
        <w:t>The Kingdom of God is being ushered in all around us. Are we ready?</w:t>
      </w:r>
    </w:p>
    <w:p w:rsidR="006034A8" w:rsidRDefault="006034A8" w:rsidP="006034A8">
      <w:pPr>
        <w:spacing w:line="276" w:lineRule="auto"/>
        <w:rPr>
          <w:b/>
          <w:bCs/>
        </w:rPr>
      </w:pPr>
    </w:p>
    <w:p w:rsidR="00D032CC" w:rsidRDefault="006740E1" w:rsidP="006034A8">
      <w:pPr>
        <w:spacing w:line="276" w:lineRule="auto"/>
      </w:pPr>
      <w:r>
        <w:t xml:space="preserve">We must be ready. We must know that we do not know the expected hour. </w:t>
      </w:r>
      <w:r w:rsidR="00247D99">
        <w:t>We can find freedom in this</w:t>
      </w:r>
      <w:r w:rsidR="00541D79">
        <w:t xml:space="preserve"> reality</w:t>
      </w:r>
      <w:r w:rsidR="00247D99">
        <w:t>!</w:t>
      </w:r>
      <w:r>
        <w:t xml:space="preserve"> </w:t>
      </w:r>
      <w:r w:rsidR="00541D79">
        <w:t>It i</w:t>
      </w:r>
      <w:r w:rsidR="000E4FA1">
        <w:t xml:space="preserve">sn’t a passive watching and </w:t>
      </w:r>
      <w:proofErr w:type="gramStart"/>
      <w:r w:rsidR="000E4FA1">
        <w:t>waiting</w:t>
      </w:r>
      <w:r w:rsidR="00541D79">
        <w:t xml:space="preserve"> </w:t>
      </w:r>
      <w:r w:rsidR="006034A8">
        <w:t>.</w:t>
      </w:r>
      <w:r w:rsidR="000E4FA1">
        <w:t>Not</w:t>
      </w:r>
      <w:proofErr w:type="gramEnd"/>
      <w:r w:rsidR="000E4FA1">
        <w:t xml:space="preserve"> knowing the hour is </w:t>
      </w:r>
      <w:r w:rsidR="004C4A59">
        <w:t xml:space="preserve">an excellent opportunity for every hour </w:t>
      </w:r>
      <w:r w:rsidR="00541D79">
        <w:t xml:space="preserve">of </w:t>
      </w:r>
      <w:r w:rsidR="006034A8">
        <w:t>every</w:t>
      </w:r>
      <w:r w:rsidR="00541D79">
        <w:t xml:space="preserve"> day </w:t>
      </w:r>
      <w:r w:rsidR="004C4A59">
        <w:t xml:space="preserve">to love God and love our neighbor. We are free to leave the worries of earthly possessions and the pursuit of wealth for wealth’s sake at the feet of Jesus and come to the table. </w:t>
      </w:r>
      <w:r w:rsidR="00541D79">
        <w:t xml:space="preserve"> </w:t>
      </w:r>
    </w:p>
    <w:p w:rsidR="00D032CC" w:rsidRDefault="00D032CC" w:rsidP="009B5869">
      <w:pPr>
        <w:spacing w:line="276" w:lineRule="auto"/>
        <w:ind w:firstLine="720"/>
      </w:pPr>
    </w:p>
    <w:p w:rsidR="006740E1" w:rsidRDefault="00541D79" w:rsidP="006034A8">
      <w:pPr>
        <w:spacing w:line="276" w:lineRule="auto"/>
      </w:pPr>
      <w:r>
        <w:t xml:space="preserve">We are free to leave </w:t>
      </w:r>
      <w:r w:rsidR="00364A8E">
        <w:t xml:space="preserve">our claim on declaring anything ours and instead be alert to the Kingdom of God that is being ushered in all around us. </w:t>
      </w:r>
      <w:r w:rsidR="00B626BA">
        <w:t>What doors need to be opened so that this might become personal in our own life? What path leads to a fork in the road</w:t>
      </w:r>
      <w:r w:rsidR="006034A8">
        <w:t>,</w:t>
      </w:r>
      <w:r w:rsidR="00B626BA">
        <w:t xml:space="preserve"> and where </w:t>
      </w:r>
      <w:r w:rsidR="006034A8">
        <w:t xml:space="preserve">are they </w:t>
      </w:r>
      <w:r w:rsidR="00B626BA">
        <w:t xml:space="preserve">leading? </w:t>
      </w:r>
      <w:r w:rsidR="00631E20">
        <w:t xml:space="preserve">It is the faithful discernment between our watching and waiting and the Divine yes and no that future arrives. Church, are we ready to receive the Kingdom? </w:t>
      </w:r>
      <w:r w:rsidR="000D46F2">
        <w:t>Amen.</w:t>
      </w:r>
    </w:p>
    <w:p w:rsidR="006034A8" w:rsidRDefault="006034A8" w:rsidP="006034A8">
      <w:pPr>
        <w:spacing w:line="276" w:lineRule="auto"/>
      </w:pPr>
    </w:p>
    <w:p w:rsidR="006034A8" w:rsidRPr="00347EE8" w:rsidRDefault="006034A8" w:rsidP="006034A8">
      <w:pPr>
        <w:spacing w:line="276" w:lineRule="auto"/>
      </w:pPr>
      <w:r>
        <w:t xml:space="preserve">Copyright by Madison </w:t>
      </w:r>
      <w:proofErr w:type="spellStart"/>
      <w:r>
        <w:t>Harner</w:t>
      </w:r>
      <w:proofErr w:type="spellEnd"/>
      <w:r>
        <w:t>, 2019</w:t>
      </w:r>
      <w:bookmarkStart w:id="0" w:name="_GoBack"/>
      <w:bookmarkEnd w:id="0"/>
    </w:p>
    <w:p w:rsidR="00255FE4" w:rsidRDefault="00255FE4" w:rsidP="009B5869">
      <w:pPr>
        <w:spacing w:line="276" w:lineRule="auto"/>
      </w:pPr>
    </w:p>
    <w:sectPr w:rsidR="00255FE4" w:rsidSect="005347F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98" w:rsidRDefault="00A47498" w:rsidP="00F728CC">
      <w:r>
        <w:separator/>
      </w:r>
    </w:p>
  </w:endnote>
  <w:endnote w:type="continuationSeparator" w:id="0">
    <w:p w:rsidR="00A47498" w:rsidRDefault="00A47498" w:rsidP="00F7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7994221"/>
      <w:docPartObj>
        <w:docPartGallery w:val="Page Numbers (Bottom of Page)"/>
        <w:docPartUnique/>
      </w:docPartObj>
    </w:sdtPr>
    <w:sdtEndPr>
      <w:rPr>
        <w:rStyle w:val="PageNumber"/>
      </w:rPr>
    </w:sdtEndPr>
    <w:sdtContent>
      <w:p w:rsidR="00F728CC" w:rsidRDefault="00F728CC" w:rsidP="00500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28CC" w:rsidRDefault="00F728CC" w:rsidP="00F72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089107"/>
      <w:docPartObj>
        <w:docPartGallery w:val="Page Numbers (Bottom of Page)"/>
        <w:docPartUnique/>
      </w:docPartObj>
    </w:sdtPr>
    <w:sdtEndPr>
      <w:rPr>
        <w:rStyle w:val="PageNumber"/>
      </w:rPr>
    </w:sdtEndPr>
    <w:sdtContent>
      <w:p w:rsidR="00F728CC" w:rsidRDefault="00F728CC" w:rsidP="00500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28CC" w:rsidRDefault="00F728CC" w:rsidP="00F72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98" w:rsidRDefault="00A47498" w:rsidP="00F728CC">
      <w:r>
        <w:separator/>
      </w:r>
    </w:p>
  </w:footnote>
  <w:footnote w:type="continuationSeparator" w:id="0">
    <w:p w:rsidR="00A47498" w:rsidRDefault="00A47498" w:rsidP="00F7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BD"/>
    <w:rsid w:val="00001257"/>
    <w:rsid w:val="00005D1A"/>
    <w:rsid w:val="00021F8D"/>
    <w:rsid w:val="00022796"/>
    <w:rsid w:val="00034BC0"/>
    <w:rsid w:val="000626E8"/>
    <w:rsid w:val="00065FE7"/>
    <w:rsid w:val="00077A73"/>
    <w:rsid w:val="00083BB4"/>
    <w:rsid w:val="00091EA0"/>
    <w:rsid w:val="00092AF4"/>
    <w:rsid w:val="0009538E"/>
    <w:rsid w:val="000A42EB"/>
    <w:rsid w:val="000B4E1B"/>
    <w:rsid w:val="000C5B85"/>
    <w:rsid w:val="000D46F2"/>
    <w:rsid w:val="000E4FA1"/>
    <w:rsid w:val="000F7A21"/>
    <w:rsid w:val="00106142"/>
    <w:rsid w:val="001216B6"/>
    <w:rsid w:val="00140C4A"/>
    <w:rsid w:val="00164DB4"/>
    <w:rsid w:val="001827E7"/>
    <w:rsid w:val="00185CF1"/>
    <w:rsid w:val="001B5A2A"/>
    <w:rsid w:val="001C51C9"/>
    <w:rsid w:val="001C7A65"/>
    <w:rsid w:val="002126BC"/>
    <w:rsid w:val="00216D10"/>
    <w:rsid w:val="0022544D"/>
    <w:rsid w:val="00247D99"/>
    <w:rsid w:val="00255FE4"/>
    <w:rsid w:val="00256BF9"/>
    <w:rsid w:val="00286094"/>
    <w:rsid w:val="0028787E"/>
    <w:rsid w:val="002C082B"/>
    <w:rsid w:val="002C73EE"/>
    <w:rsid w:val="002E0140"/>
    <w:rsid w:val="002E7EF0"/>
    <w:rsid w:val="002F41F1"/>
    <w:rsid w:val="00301B98"/>
    <w:rsid w:val="00312C75"/>
    <w:rsid w:val="0031419D"/>
    <w:rsid w:val="003331A9"/>
    <w:rsid w:val="00334229"/>
    <w:rsid w:val="00335000"/>
    <w:rsid w:val="00347EE8"/>
    <w:rsid w:val="00360872"/>
    <w:rsid w:val="00364A8E"/>
    <w:rsid w:val="003712AB"/>
    <w:rsid w:val="00375EFD"/>
    <w:rsid w:val="003832AB"/>
    <w:rsid w:val="0039321B"/>
    <w:rsid w:val="003938C7"/>
    <w:rsid w:val="003B625A"/>
    <w:rsid w:val="003E6BFF"/>
    <w:rsid w:val="003E6D7E"/>
    <w:rsid w:val="00401246"/>
    <w:rsid w:val="004158E1"/>
    <w:rsid w:val="0043388D"/>
    <w:rsid w:val="0044095A"/>
    <w:rsid w:val="00447676"/>
    <w:rsid w:val="0045281F"/>
    <w:rsid w:val="00461DF3"/>
    <w:rsid w:val="00482527"/>
    <w:rsid w:val="0049025E"/>
    <w:rsid w:val="004C4A59"/>
    <w:rsid w:val="004F761B"/>
    <w:rsid w:val="005033E8"/>
    <w:rsid w:val="0052145E"/>
    <w:rsid w:val="005347FD"/>
    <w:rsid w:val="00541D79"/>
    <w:rsid w:val="00550E1B"/>
    <w:rsid w:val="00560EBB"/>
    <w:rsid w:val="00571C92"/>
    <w:rsid w:val="0058406A"/>
    <w:rsid w:val="005A5896"/>
    <w:rsid w:val="005C2B99"/>
    <w:rsid w:val="005C5A1A"/>
    <w:rsid w:val="006034A8"/>
    <w:rsid w:val="00615EB8"/>
    <w:rsid w:val="0062258C"/>
    <w:rsid w:val="00625821"/>
    <w:rsid w:val="006305E1"/>
    <w:rsid w:val="00631E20"/>
    <w:rsid w:val="00651083"/>
    <w:rsid w:val="00671A03"/>
    <w:rsid w:val="006740E1"/>
    <w:rsid w:val="0068404D"/>
    <w:rsid w:val="006B71BD"/>
    <w:rsid w:val="006C0AF7"/>
    <w:rsid w:val="006D6B4C"/>
    <w:rsid w:val="006E60D2"/>
    <w:rsid w:val="006F0731"/>
    <w:rsid w:val="00712BAD"/>
    <w:rsid w:val="00726B73"/>
    <w:rsid w:val="0077003E"/>
    <w:rsid w:val="007734BF"/>
    <w:rsid w:val="00782B10"/>
    <w:rsid w:val="007B0185"/>
    <w:rsid w:val="007C10BD"/>
    <w:rsid w:val="007C6669"/>
    <w:rsid w:val="007D538F"/>
    <w:rsid w:val="007E4662"/>
    <w:rsid w:val="007E47B1"/>
    <w:rsid w:val="00803636"/>
    <w:rsid w:val="00804882"/>
    <w:rsid w:val="00823CED"/>
    <w:rsid w:val="008279D8"/>
    <w:rsid w:val="00836A56"/>
    <w:rsid w:val="00866508"/>
    <w:rsid w:val="0087004F"/>
    <w:rsid w:val="008A168D"/>
    <w:rsid w:val="008A7EE2"/>
    <w:rsid w:val="008B4FE5"/>
    <w:rsid w:val="008D2AB8"/>
    <w:rsid w:val="008E1EF5"/>
    <w:rsid w:val="008E2908"/>
    <w:rsid w:val="008F1423"/>
    <w:rsid w:val="009257F2"/>
    <w:rsid w:val="00930A65"/>
    <w:rsid w:val="00952142"/>
    <w:rsid w:val="00957A42"/>
    <w:rsid w:val="00960456"/>
    <w:rsid w:val="009733BF"/>
    <w:rsid w:val="0097350C"/>
    <w:rsid w:val="009821E8"/>
    <w:rsid w:val="00983389"/>
    <w:rsid w:val="009B13A5"/>
    <w:rsid w:val="009B5869"/>
    <w:rsid w:val="009C6AFA"/>
    <w:rsid w:val="00A11CE6"/>
    <w:rsid w:val="00A12956"/>
    <w:rsid w:val="00A47498"/>
    <w:rsid w:val="00A67608"/>
    <w:rsid w:val="00A762B9"/>
    <w:rsid w:val="00A80FA7"/>
    <w:rsid w:val="00AD6022"/>
    <w:rsid w:val="00AE72FC"/>
    <w:rsid w:val="00AF4173"/>
    <w:rsid w:val="00B0009A"/>
    <w:rsid w:val="00B00E0E"/>
    <w:rsid w:val="00B04C8D"/>
    <w:rsid w:val="00B13C67"/>
    <w:rsid w:val="00B16AA1"/>
    <w:rsid w:val="00B16B4C"/>
    <w:rsid w:val="00B1707A"/>
    <w:rsid w:val="00B5277C"/>
    <w:rsid w:val="00B626BA"/>
    <w:rsid w:val="00B63D1E"/>
    <w:rsid w:val="00B87A85"/>
    <w:rsid w:val="00BB5754"/>
    <w:rsid w:val="00BD0299"/>
    <w:rsid w:val="00C61D28"/>
    <w:rsid w:val="00C63F22"/>
    <w:rsid w:val="00C67031"/>
    <w:rsid w:val="00C7305D"/>
    <w:rsid w:val="00C94E59"/>
    <w:rsid w:val="00CE1252"/>
    <w:rsid w:val="00D032CC"/>
    <w:rsid w:val="00D0332C"/>
    <w:rsid w:val="00D05AD7"/>
    <w:rsid w:val="00D375F1"/>
    <w:rsid w:val="00D82AD6"/>
    <w:rsid w:val="00D861A6"/>
    <w:rsid w:val="00D97684"/>
    <w:rsid w:val="00DA3C23"/>
    <w:rsid w:val="00DD12C4"/>
    <w:rsid w:val="00E025A7"/>
    <w:rsid w:val="00E05E1B"/>
    <w:rsid w:val="00E07DD2"/>
    <w:rsid w:val="00E175F1"/>
    <w:rsid w:val="00E22782"/>
    <w:rsid w:val="00E33A43"/>
    <w:rsid w:val="00E55836"/>
    <w:rsid w:val="00E574D7"/>
    <w:rsid w:val="00E60044"/>
    <w:rsid w:val="00E608C4"/>
    <w:rsid w:val="00E65A89"/>
    <w:rsid w:val="00E70C5B"/>
    <w:rsid w:val="00EA335B"/>
    <w:rsid w:val="00EA4214"/>
    <w:rsid w:val="00EC26C0"/>
    <w:rsid w:val="00EC3E94"/>
    <w:rsid w:val="00EE2E70"/>
    <w:rsid w:val="00EF1260"/>
    <w:rsid w:val="00EF20EC"/>
    <w:rsid w:val="00F32A33"/>
    <w:rsid w:val="00F44B3A"/>
    <w:rsid w:val="00F52441"/>
    <w:rsid w:val="00F70AD1"/>
    <w:rsid w:val="00F728CC"/>
    <w:rsid w:val="00F76E44"/>
    <w:rsid w:val="00F8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6D0D"/>
  <w15:chartTrackingRefBased/>
  <w15:docId w15:val="{D0896E2C-37FB-DF40-B826-FFCCE17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8CC"/>
    <w:pPr>
      <w:tabs>
        <w:tab w:val="center" w:pos="4680"/>
        <w:tab w:val="right" w:pos="9360"/>
      </w:tabs>
    </w:pPr>
  </w:style>
  <w:style w:type="character" w:customStyle="1" w:styleId="FooterChar">
    <w:name w:val="Footer Char"/>
    <w:basedOn w:val="DefaultParagraphFont"/>
    <w:link w:val="Footer"/>
    <w:uiPriority w:val="99"/>
    <w:rsid w:val="00F728CC"/>
  </w:style>
  <w:style w:type="character" w:styleId="PageNumber">
    <w:name w:val="page number"/>
    <w:basedOn w:val="DefaultParagraphFont"/>
    <w:uiPriority w:val="99"/>
    <w:semiHidden/>
    <w:unhideWhenUsed/>
    <w:rsid w:val="00F7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92065">
      <w:bodyDiv w:val="1"/>
      <w:marLeft w:val="0"/>
      <w:marRight w:val="0"/>
      <w:marTop w:val="0"/>
      <w:marBottom w:val="0"/>
      <w:divBdr>
        <w:top w:val="none" w:sz="0" w:space="0" w:color="auto"/>
        <w:left w:val="none" w:sz="0" w:space="0" w:color="auto"/>
        <w:bottom w:val="none" w:sz="0" w:space="0" w:color="auto"/>
        <w:right w:val="none" w:sz="0" w:space="0" w:color="auto"/>
      </w:divBdr>
    </w:div>
    <w:div w:id="1901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838D-6249-114F-A9D6-36803CDC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Harner</dc:creator>
  <cp:keywords/>
  <dc:description/>
  <cp:lastModifiedBy>Microsoft Office User</cp:lastModifiedBy>
  <cp:revision>5</cp:revision>
  <dcterms:created xsi:type="dcterms:W3CDTF">2019-08-15T13:47:00Z</dcterms:created>
  <dcterms:modified xsi:type="dcterms:W3CDTF">2019-08-20T17:53:00Z</dcterms:modified>
</cp:coreProperties>
</file>